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473D6" w14:textId="795EB47C" w:rsidR="003A140B" w:rsidRPr="002F7893" w:rsidRDefault="003A140B" w:rsidP="003A140B">
      <w:pPr>
        <w:shd w:val="clear" w:color="auto" w:fill="A6A6A6"/>
        <w:tabs>
          <w:tab w:val="left" w:pos="709"/>
          <w:tab w:val="left" w:pos="1418"/>
          <w:tab w:val="left" w:pos="2127"/>
          <w:tab w:val="left" w:pos="2836"/>
          <w:tab w:val="left" w:pos="3545"/>
          <w:tab w:val="left" w:pos="4254"/>
          <w:tab w:val="center" w:pos="4818"/>
          <w:tab w:val="left" w:pos="4963"/>
          <w:tab w:val="left" w:pos="5964"/>
        </w:tabs>
        <w:spacing w:line="360" w:lineRule="auto"/>
        <w:ind w:right="-1"/>
        <w:jc w:val="center"/>
        <w:rPr>
          <w:b/>
          <w:bCs/>
          <w:sz w:val="20"/>
          <w:szCs w:val="20"/>
        </w:rPr>
      </w:pPr>
      <w:r w:rsidRPr="002F7893">
        <w:rPr>
          <w:b/>
          <w:bCs/>
          <w:sz w:val="20"/>
          <w:szCs w:val="20"/>
        </w:rPr>
        <w:t>ANEXO V</w:t>
      </w:r>
      <w:r w:rsidR="00531AEF" w:rsidRPr="002F7893">
        <w:rPr>
          <w:b/>
          <w:bCs/>
          <w:sz w:val="20"/>
          <w:szCs w:val="20"/>
        </w:rPr>
        <w:t>I</w:t>
      </w:r>
      <w:r w:rsidRPr="002F7893">
        <w:rPr>
          <w:b/>
          <w:bCs/>
          <w:sz w:val="20"/>
          <w:szCs w:val="20"/>
        </w:rPr>
        <w:t xml:space="preserve"> – MINUTA DO CONTRATO</w:t>
      </w:r>
    </w:p>
    <w:p w14:paraId="4BC273C7" w14:textId="77777777" w:rsidR="00191FE9" w:rsidRPr="002F7893" w:rsidRDefault="00191FE9" w:rsidP="00191FE9">
      <w:pPr>
        <w:autoSpaceDE w:val="0"/>
        <w:autoSpaceDN w:val="0"/>
        <w:adjustRightInd w:val="0"/>
        <w:spacing w:line="360" w:lineRule="auto"/>
        <w:jc w:val="both"/>
        <w:rPr>
          <w:b/>
          <w:bCs/>
          <w:color w:val="000000"/>
          <w:sz w:val="20"/>
          <w:szCs w:val="20"/>
        </w:rPr>
      </w:pPr>
    </w:p>
    <w:p w14:paraId="7DE081E4" w14:textId="77777777" w:rsidR="00191FE9" w:rsidRPr="002F7893" w:rsidRDefault="00191FE9" w:rsidP="00191FE9">
      <w:pPr>
        <w:autoSpaceDE w:val="0"/>
        <w:autoSpaceDN w:val="0"/>
        <w:adjustRightInd w:val="0"/>
        <w:spacing w:line="360" w:lineRule="auto"/>
        <w:ind w:right="425"/>
        <w:jc w:val="center"/>
        <w:rPr>
          <w:b/>
          <w:bCs/>
          <w:color w:val="000000"/>
          <w:sz w:val="20"/>
          <w:szCs w:val="20"/>
        </w:rPr>
      </w:pPr>
      <w:r w:rsidRPr="002F7893">
        <w:rPr>
          <w:b/>
          <w:bCs/>
          <w:color w:val="000000"/>
          <w:sz w:val="20"/>
          <w:szCs w:val="20"/>
        </w:rPr>
        <w:t>CONTRATO Nº XXX/2021/MTPAR</w:t>
      </w:r>
    </w:p>
    <w:p w14:paraId="28E3F78C" w14:textId="77777777" w:rsidR="00191FE9" w:rsidRPr="002F7893" w:rsidRDefault="00191FE9" w:rsidP="00191FE9">
      <w:pPr>
        <w:tabs>
          <w:tab w:val="left" w:pos="284"/>
        </w:tabs>
        <w:autoSpaceDE w:val="0"/>
        <w:autoSpaceDN w:val="0"/>
        <w:adjustRightInd w:val="0"/>
        <w:spacing w:line="360" w:lineRule="auto"/>
        <w:ind w:right="425"/>
        <w:jc w:val="both"/>
        <w:rPr>
          <w:color w:val="000000"/>
          <w:sz w:val="20"/>
          <w:szCs w:val="20"/>
        </w:rPr>
      </w:pPr>
    </w:p>
    <w:p w14:paraId="4C9C891B" w14:textId="35D9E1CC" w:rsidR="00191FE9" w:rsidRPr="002F7893" w:rsidRDefault="00191FE9" w:rsidP="00191FE9">
      <w:pPr>
        <w:tabs>
          <w:tab w:val="left" w:pos="284"/>
        </w:tabs>
        <w:autoSpaceDE w:val="0"/>
        <w:autoSpaceDN w:val="0"/>
        <w:adjustRightInd w:val="0"/>
        <w:spacing w:line="360" w:lineRule="auto"/>
        <w:ind w:left="4536" w:right="425"/>
        <w:jc w:val="both"/>
        <w:rPr>
          <w:color w:val="000000"/>
          <w:sz w:val="20"/>
          <w:szCs w:val="20"/>
        </w:rPr>
      </w:pPr>
      <w:r w:rsidRPr="002F7893">
        <w:rPr>
          <w:color w:val="000000"/>
          <w:sz w:val="20"/>
          <w:szCs w:val="20"/>
        </w:rPr>
        <w:t xml:space="preserve">CONTRATO QUE ENTRE SI CELEBRAM </w:t>
      </w:r>
      <w:r w:rsidRPr="002F7893">
        <w:rPr>
          <w:b/>
          <w:bCs/>
          <w:color w:val="000000"/>
          <w:sz w:val="20"/>
          <w:szCs w:val="20"/>
        </w:rPr>
        <w:t xml:space="preserve">A </w:t>
      </w:r>
      <w:r w:rsidR="009B6463">
        <w:rPr>
          <w:b/>
          <w:bCs/>
          <w:color w:val="000000"/>
          <w:sz w:val="20"/>
          <w:szCs w:val="20"/>
        </w:rPr>
        <w:t>XXX</w:t>
      </w:r>
      <w:r w:rsidRPr="002F7893">
        <w:rPr>
          <w:b/>
          <w:bCs/>
          <w:color w:val="000000"/>
          <w:sz w:val="20"/>
          <w:szCs w:val="20"/>
        </w:rPr>
        <w:t xml:space="preserve"> </w:t>
      </w:r>
      <w:r w:rsidRPr="002F7893">
        <w:rPr>
          <w:color w:val="000000"/>
          <w:sz w:val="20"/>
          <w:szCs w:val="20"/>
        </w:rPr>
        <w:t xml:space="preserve">E A EMPRESA </w:t>
      </w:r>
      <w:r w:rsidRPr="002F7893">
        <w:rPr>
          <w:b/>
          <w:bCs/>
          <w:color w:val="000000"/>
          <w:sz w:val="20"/>
          <w:szCs w:val="20"/>
        </w:rPr>
        <w:t>[...]</w:t>
      </w:r>
      <w:r w:rsidRPr="002F7893">
        <w:rPr>
          <w:color w:val="000000"/>
          <w:sz w:val="20"/>
          <w:szCs w:val="20"/>
        </w:rPr>
        <w:t xml:space="preserve">. </w:t>
      </w:r>
    </w:p>
    <w:p w14:paraId="2C44A315" w14:textId="77777777" w:rsidR="00191FE9" w:rsidRPr="002F7893" w:rsidRDefault="00191FE9" w:rsidP="00191FE9">
      <w:pPr>
        <w:autoSpaceDE w:val="0"/>
        <w:autoSpaceDN w:val="0"/>
        <w:adjustRightInd w:val="0"/>
        <w:spacing w:line="360" w:lineRule="auto"/>
        <w:ind w:right="425" w:firstLine="1134"/>
        <w:jc w:val="both"/>
        <w:rPr>
          <w:b/>
          <w:bCs/>
          <w:color w:val="000000"/>
          <w:sz w:val="20"/>
          <w:szCs w:val="20"/>
        </w:rPr>
      </w:pPr>
    </w:p>
    <w:p w14:paraId="60312109" w14:textId="01BB6E4E" w:rsidR="00191FE9" w:rsidRPr="002F7893" w:rsidRDefault="00200930" w:rsidP="00191FE9">
      <w:pPr>
        <w:autoSpaceDE w:val="0"/>
        <w:autoSpaceDN w:val="0"/>
        <w:adjustRightInd w:val="0"/>
        <w:spacing w:line="360" w:lineRule="auto"/>
        <w:ind w:right="425"/>
        <w:jc w:val="both"/>
        <w:rPr>
          <w:color w:val="000000"/>
          <w:sz w:val="20"/>
          <w:szCs w:val="20"/>
        </w:rPr>
      </w:pPr>
      <w:r w:rsidRPr="002F7893">
        <w:rPr>
          <w:b/>
          <w:bCs/>
          <w:color w:val="000000"/>
          <w:sz w:val="20"/>
          <w:szCs w:val="20"/>
        </w:rPr>
        <w:t xml:space="preserve">A </w:t>
      </w:r>
      <w:r w:rsidR="006762AA">
        <w:rPr>
          <w:b/>
          <w:bCs/>
          <w:color w:val="000000"/>
          <w:sz w:val="20"/>
          <w:szCs w:val="20"/>
        </w:rPr>
        <w:t>XXX</w:t>
      </w:r>
      <w:r w:rsidRPr="002F7893">
        <w:rPr>
          <w:color w:val="000000"/>
          <w:sz w:val="20"/>
          <w:szCs w:val="20"/>
        </w:rPr>
        <w:t xml:space="preserve">, inscrita no CNPJ/MF sob o nº </w:t>
      </w:r>
      <w:r w:rsidR="006762AA">
        <w:rPr>
          <w:rFonts w:eastAsia="Calibri (Corpo)"/>
          <w:sz w:val="20"/>
          <w:szCs w:val="20"/>
        </w:rPr>
        <w:t>XXX</w:t>
      </w:r>
      <w:r w:rsidRPr="002F7893">
        <w:rPr>
          <w:rFonts w:eastAsia="Calibri (Corpo)"/>
          <w:sz w:val="20"/>
          <w:szCs w:val="20"/>
        </w:rPr>
        <w:t xml:space="preserve">, </w:t>
      </w:r>
      <w:r w:rsidRPr="002F7893">
        <w:rPr>
          <w:color w:val="000000"/>
          <w:sz w:val="20"/>
          <w:szCs w:val="20"/>
        </w:rPr>
        <w:t xml:space="preserve">com sede </w:t>
      </w:r>
      <w:r w:rsidR="006762AA">
        <w:rPr>
          <w:rFonts w:eastAsia="Calibri (Corpo)"/>
          <w:sz w:val="20"/>
          <w:szCs w:val="20"/>
        </w:rPr>
        <w:t>XXX</w:t>
      </w:r>
      <w:r w:rsidRPr="002F7893">
        <w:rPr>
          <w:color w:val="000000"/>
          <w:sz w:val="20"/>
          <w:szCs w:val="20"/>
        </w:rPr>
        <w:t xml:space="preserve">, neste ato representado pelo </w:t>
      </w:r>
      <w:r w:rsidRPr="002F7893">
        <w:rPr>
          <w:rFonts w:eastAsia="Calibri (Corpo)"/>
          <w:sz w:val="20"/>
          <w:szCs w:val="20"/>
        </w:rPr>
        <w:t xml:space="preserve">Presidente </w:t>
      </w:r>
      <w:r w:rsidR="006762AA">
        <w:rPr>
          <w:rFonts w:eastAsia="Calibri (Corpo)"/>
          <w:sz w:val="20"/>
          <w:szCs w:val="20"/>
        </w:rPr>
        <w:t>XXX</w:t>
      </w:r>
      <w:r w:rsidRPr="002F7893">
        <w:rPr>
          <w:rFonts w:eastAsia="Calibri (Corpo)"/>
          <w:sz w:val="20"/>
          <w:szCs w:val="20"/>
        </w:rPr>
        <w:t>,</w:t>
      </w:r>
      <w:r w:rsidRPr="002F7893">
        <w:rPr>
          <w:sz w:val="20"/>
          <w:szCs w:val="20"/>
        </w:rPr>
        <w:t xml:space="preserve"> portador do RG nº </w:t>
      </w:r>
      <w:r w:rsidR="006762AA">
        <w:rPr>
          <w:sz w:val="20"/>
          <w:szCs w:val="20"/>
        </w:rPr>
        <w:t>XXX</w:t>
      </w:r>
      <w:r w:rsidRPr="002F7893">
        <w:rPr>
          <w:sz w:val="20"/>
          <w:szCs w:val="20"/>
        </w:rPr>
        <w:t xml:space="preserve">, inscrito no CPF </w:t>
      </w:r>
      <w:r w:rsidR="006762AA">
        <w:rPr>
          <w:sz w:val="20"/>
          <w:szCs w:val="20"/>
        </w:rPr>
        <w:t>XXX</w:t>
      </w:r>
      <w:r w:rsidR="00191FE9" w:rsidRPr="002F7893">
        <w:rPr>
          <w:sz w:val="20"/>
          <w:szCs w:val="20"/>
        </w:rPr>
        <w:t xml:space="preserve">, </w:t>
      </w:r>
      <w:r w:rsidR="00191FE9" w:rsidRPr="002F7893">
        <w:rPr>
          <w:color w:val="000000"/>
          <w:sz w:val="20"/>
          <w:szCs w:val="20"/>
        </w:rPr>
        <w:t xml:space="preserve">doravante denominada </w:t>
      </w:r>
      <w:r w:rsidR="00191FE9" w:rsidRPr="002F7893">
        <w:rPr>
          <w:b/>
          <w:bCs/>
          <w:color w:val="000000"/>
          <w:sz w:val="20"/>
          <w:szCs w:val="20"/>
        </w:rPr>
        <w:t xml:space="preserve">CONTRATANTE, </w:t>
      </w:r>
      <w:r w:rsidR="00191FE9" w:rsidRPr="002F7893">
        <w:rPr>
          <w:color w:val="000000"/>
          <w:sz w:val="20"/>
          <w:szCs w:val="20"/>
        </w:rPr>
        <w:t xml:space="preserve">e de outro lado a empresa </w:t>
      </w:r>
      <w:r w:rsidR="00191FE9" w:rsidRPr="002F7893">
        <w:rPr>
          <w:b/>
          <w:bCs/>
          <w:color w:val="000000"/>
          <w:sz w:val="20"/>
          <w:szCs w:val="20"/>
        </w:rPr>
        <w:t>[...],</w:t>
      </w:r>
      <w:r w:rsidR="00191FE9" w:rsidRPr="002F7893">
        <w:rPr>
          <w:color w:val="000000"/>
          <w:sz w:val="20"/>
          <w:szCs w:val="20"/>
        </w:rPr>
        <w:t xml:space="preserve"> pessoa jurídica de direito privado, regularmente inscrita no CNPJ sob nº </w:t>
      </w:r>
      <w:r w:rsidR="00191FE9" w:rsidRPr="002F7893">
        <w:rPr>
          <w:b/>
          <w:bCs/>
          <w:color w:val="000000"/>
          <w:sz w:val="20"/>
          <w:szCs w:val="20"/>
        </w:rPr>
        <w:t>[...]</w:t>
      </w:r>
      <w:r w:rsidR="00191FE9" w:rsidRPr="002F7893">
        <w:rPr>
          <w:color w:val="000000"/>
          <w:sz w:val="20"/>
          <w:szCs w:val="20"/>
        </w:rPr>
        <w:t xml:space="preserve">, situada à </w:t>
      </w:r>
      <w:proofErr w:type="gramStart"/>
      <w:r w:rsidR="00191FE9" w:rsidRPr="002F7893">
        <w:rPr>
          <w:b/>
          <w:bCs/>
          <w:color w:val="000000"/>
          <w:sz w:val="20"/>
          <w:szCs w:val="20"/>
        </w:rPr>
        <w:t>[...]</w:t>
      </w:r>
      <w:r w:rsidR="00191FE9" w:rsidRPr="002F7893">
        <w:rPr>
          <w:color w:val="000000"/>
          <w:sz w:val="20"/>
          <w:szCs w:val="20"/>
        </w:rPr>
        <w:t>,</w:t>
      </w:r>
      <w:r w:rsidR="00191FE9" w:rsidRPr="002F7893">
        <w:rPr>
          <w:b/>
          <w:bCs/>
          <w:color w:val="000000"/>
          <w:sz w:val="20"/>
          <w:szCs w:val="20"/>
        </w:rPr>
        <w:t>[...]</w:t>
      </w:r>
      <w:proofErr w:type="gramEnd"/>
      <w:r w:rsidR="00191FE9" w:rsidRPr="002F7893">
        <w:rPr>
          <w:color w:val="000000"/>
          <w:sz w:val="20"/>
          <w:szCs w:val="20"/>
        </w:rPr>
        <w:t>/</w:t>
      </w:r>
      <w:r w:rsidR="00191FE9" w:rsidRPr="002F7893">
        <w:rPr>
          <w:b/>
          <w:bCs/>
          <w:color w:val="000000"/>
          <w:sz w:val="20"/>
          <w:szCs w:val="20"/>
        </w:rPr>
        <w:t>[...]</w:t>
      </w:r>
      <w:r w:rsidR="00191FE9" w:rsidRPr="002F7893">
        <w:rPr>
          <w:color w:val="000000"/>
          <w:sz w:val="20"/>
          <w:szCs w:val="20"/>
        </w:rPr>
        <w:t xml:space="preserve">, neste ato representada pelo(a) </w:t>
      </w:r>
      <w:proofErr w:type="spellStart"/>
      <w:r w:rsidR="00191FE9" w:rsidRPr="002F7893">
        <w:rPr>
          <w:color w:val="000000"/>
          <w:sz w:val="20"/>
          <w:szCs w:val="20"/>
        </w:rPr>
        <w:t>Sr</w:t>
      </w:r>
      <w:proofErr w:type="spellEnd"/>
      <w:r w:rsidR="00191FE9" w:rsidRPr="002F7893">
        <w:rPr>
          <w:color w:val="000000"/>
          <w:sz w:val="20"/>
          <w:szCs w:val="20"/>
        </w:rPr>
        <w:t xml:space="preserve">(a). </w:t>
      </w:r>
      <w:r w:rsidR="00191FE9" w:rsidRPr="002F7893">
        <w:rPr>
          <w:b/>
          <w:bCs/>
          <w:color w:val="000000"/>
          <w:sz w:val="20"/>
          <w:szCs w:val="20"/>
        </w:rPr>
        <w:t>[...],</w:t>
      </w:r>
      <w:r w:rsidR="00191FE9" w:rsidRPr="002F7893">
        <w:rPr>
          <w:color w:val="000000"/>
          <w:sz w:val="20"/>
          <w:szCs w:val="20"/>
        </w:rPr>
        <w:t xml:space="preserve"> portador (a) da Cédula de Identidade RG nº </w:t>
      </w:r>
      <w:r w:rsidR="00191FE9" w:rsidRPr="002F7893">
        <w:rPr>
          <w:b/>
          <w:bCs/>
          <w:color w:val="000000"/>
          <w:sz w:val="20"/>
          <w:szCs w:val="20"/>
        </w:rPr>
        <w:t>[...]</w:t>
      </w:r>
      <w:r w:rsidR="00191FE9" w:rsidRPr="002F7893">
        <w:rPr>
          <w:color w:val="000000"/>
          <w:sz w:val="20"/>
          <w:szCs w:val="20"/>
        </w:rPr>
        <w:t xml:space="preserve"> e do CPF nº </w:t>
      </w:r>
      <w:r w:rsidR="00191FE9" w:rsidRPr="002F7893">
        <w:rPr>
          <w:b/>
          <w:bCs/>
          <w:color w:val="000000"/>
          <w:sz w:val="20"/>
          <w:szCs w:val="20"/>
        </w:rPr>
        <w:t>[...]</w:t>
      </w:r>
      <w:r w:rsidR="00191FE9" w:rsidRPr="002F7893">
        <w:rPr>
          <w:color w:val="000000"/>
          <w:sz w:val="20"/>
          <w:szCs w:val="20"/>
        </w:rPr>
        <w:t xml:space="preserve">, doravante denominada simplesmente </w:t>
      </w:r>
      <w:r w:rsidR="00191FE9" w:rsidRPr="002F7893">
        <w:rPr>
          <w:b/>
          <w:bCs/>
          <w:color w:val="000000"/>
          <w:sz w:val="20"/>
          <w:szCs w:val="20"/>
        </w:rPr>
        <w:t xml:space="preserve">CONTRATADA, </w:t>
      </w:r>
      <w:r w:rsidR="00191FE9" w:rsidRPr="002F7893">
        <w:rPr>
          <w:color w:val="000000"/>
          <w:sz w:val="20"/>
          <w:szCs w:val="20"/>
        </w:rPr>
        <w:t xml:space="preserve">resolvem celebrar o presente Contrato, que será regido pela Lei nº. 13.303/2016 e suas alterações posteriores, assim como, pelo Regulamento Interno de Licitações e Contratações da </w:t>
      </w:r>
      <w:r w:rsidR="006762AA">
        <w:rPr>
          <w:color w:val="000000"/>
          <w:sz w:val="20"/>
          <w:szCs w:val="20"/>
        </w:rPr>
        <w:t>XXX</w:t>
      </w:r>
      <w:r w:rsidR="00191FE9" w:rsidRPr="002F7893">
        <w:rPr>
          <w:color w:val="000000"/>
          <w:sz w:val="20"/>
          <w:szCs w:val="20"/>
        </w:rPr>
        <w:t xml:space="preserve"> e, pelos princípios da teoria geral dos contratos, pelas disposições de direito privado e pelas cláusulas e condições a seguir delineadas:</w:t>
      </w:r>
    </w:p>
    <w:p w14:paraId="57CD5040" w14:textId="77777777" w:rsidR="00191FE9" w:rsidRPr="002F7893" w:rsidRDefault="00191FE9" w:rsidP="00191FE9">
      <w:pPr>
        <w:autoSpaceDE w:val="0"/>
        <w:autoSpaceDN w:val="0"/>
        <w:adjustRightInd w:val="0"/>
        <w:spacing w:line="360" w:lineRule="auto"/>
        <w:ind w:right="425"/>
        <w:jc w:val="both"/>
        <w:rPr>
          <w:b/>
          <w:bCs/>
          <w:color w:val="000000"/>
          <w:sz w:val="20"/>
          <w:szCs w:val="20"/>
        </w:rPr>
      </w:pPr>
    </w:p>
    <w:p w14:paraId="7E669ADF" w14:textId="77777777" w:rsidR="006762AA" w:rsidRDefault="00191FE9" w:rsidP="006762AA">
      <w:pPr>
        <w:autoSpaceDE w:val="0"/>
        <w:autoSpaceDN w:val="0"/>
        <w:adjustRightInd w:val="0"/>
        <w:spacing w:line="360" w:lineRule="auto"/>
        <w:ind w:right="425"/>
        <w:jc w:val="both"/>
        <w:rPr>
          <w:color w:val="000000"/>
          <w:sz w:val="20"/>
          <w:szCs w:val="20"/>
        </w:rPr>
      </w:pPr>
      <w:r w:rsidRPr="002F7893">
        <w:rPr>
          <w:b/>
          <w:bCs/>
          <w:color w:val="000000"/>
          <w:sz w:val="20"/>
          <w:szCs w:val="20"/>
        </w:rPr>
        <w:t>CLÁUSULA PRIMEIRA - DO OBJETO</w:t>
      </w:r>
      <w:r w:rsidRPr="002F7893">
        <w:rPr>
          <w:color w:val="000000"/>
          <w:sz w:val="20"/>
          <w:szCs w:val="20"/>
        </w:rPr>
        <w:t xml:space="preserve"> </w:t>
      </w:r>
    </w:p>
    <w:p w14:paraId="67A518A9" w14:textId="520ADE9A" w:rsidR="006762AA" w:rsidRDefault="006762AA" w:rsidP="006762AA">
      <w:pPr>
        <w:autoSpaceDE w:val="0"/>
        <w:autoSpaceDN w:val="0"/>
        <w:adjustRightInd w:val="0"/>
        <w:spacing w:line="360" w:lineRule="auto"/>
        <w:ind w:right="425"/>
        <w:jc w:val="both"/>
        <w:rPr>
          <w:color w:val="000000"/>
          <w:sz w:val="20"/>
          <w:szCs w:val="20"/>
        </w:rPr>
      </w:pPr>
      <w:r>
        <w:rPr>
          <w:color w:val="000000"/>
          <w:sz w:val="20"/>
          <w:szCs w:val="20"/>
        </w:rPr>
        <w:t>1.1 C</w:t>
      </w:r>
      <w:r w:rsidRPr="006762AA">
        <w:rPr>
          <w:color w:val="000000"/>
          <w:sz w:val="20"/>
          <w:szCs w:val="20"/>
        </w:rPr>
        <w:t>ontratação de empresa especializada na prestação de serviço de Agenciamento de Viagens, no que compreendem os serviços de reserva, emissão, marcação, remarcação e fornecimento de passagens aéreas nacionais e internacionais. A prestação do serviço seguirá as condições e exigências estabelecidas no termo de referência</w:t>
      </w:r>
      <w:r>
        <w:rPr>
          <w:color w:val="000000"/>
          <w:sz w:val="20"/>
          <w:szCs w:val="20"/>
        </w:rPr>
        <w:t xml:space="preserve"> nº 064/2021/MTPAR</w:t>
      </w:r>
      <w:r w:rsidRPr="006762AA">
        <w:rPr>
          <w:color w:val="000000"/>
          <w:sz w:val="20"/>
          <w:szCs w:val="20"/>
        </w:rPr>
        <w:t>.</w:t>
      </w:r>
    </w:p>
    <w:p w14:paraId="4DFA2877" w14:textId="77777777" w:rsidR="006762AA" w:rsidRPr="006762AA" w:rsidRDefault="006762AA" w:rsidP="006762AA">
      <w:pPr>
        <w:autoSpaceDE w:val="0"/>
        <w:autoSpaceDN w:val="0"/>
        <w:adjustRightInd w:val="0"/>
        <w:spacing w:line="360" w:lineRule="auto"/>
        <w:ind w:right="425"/>
        <w:jc w:val="both"/>
        <w:rPr>
          <w:color w:val="000000"/>
          <w:sz w:val="20"/>
          <w:szCs w:val="20"/>
        </w:rPr>
      </w:pPr>
    </w:p>
    <w:p w14:paraId="2A4282AD" w14:textId="77777777" w:rsidR="00191FE9" w:rsidRPr="002F7893" w:rsidRDefault="00191FE9" w:rsidP="00191FE9">
      <w:pPr>
        <w:autoSpaceDE w:val="0"/>
        <w:autoSpaceDN w:val="0"/>
        <w:adjustRightInd w:val="0"/>
        <w:spacing w:line="360" w:lineRule="auto"/>
        <w:ind w:right="425"/>
        <w:jc w:val="both"/>
        <w:rPr>
          <w:color w:val="000000"/>
          <w:sz w:val="20"/>
          <w:szCs w:val="20"/>
        </w:rPr>
      </w:pPr>
      <w:r w:rsidRPr="002F7893">
        <w:rPr>
          <w:b/>
          <w:bCs/>
          <w:color w:val="000000"/>
          <w:sz w:val="20"/>
          <w:szCs w:val="20"/>
        </w:rPr>
        <w:t>CLÁUSULA SEGUNDA – DA EXECUÇÃO DO CONTRATO</w:t>
      </w:r>
      <w:r w:rsidRPr="002F7893">
        <w:rPr>
          <w:color w:val="000000"/>
          <w:sz w:val="20"/>
          <w:szCs w:val="20"/>
        </w:rPr>
        <w:t>.</w:t>
      </w:r>
    </w:p>
    <w:p w14:paraId="549BE171" w14:textId="36201AE3" w:rsidR="00191FE9" w:rsidRPr="002F7893" w:rsidRDefault="00191FE9" w:rsidP="00191FE9">
      <w:pPr>
        <w:autoSpaceDE w:val="0"/>
        <w:autoSpaceDN w:val="0"/>
        <w:adjustRightInd w:val="0"/>
        <w:spacing w:line="360" w:lineRule="auto"/>
        <w:ind w:right="425"/>
        <w:jc w:val="both"/>
        <w:rPr>
          <w:color w:val="000000"/>
          <w:sz w:val="20"/>
          <w:szCs w:val="20"/>
        </w:rPr>
      </w:pPr>
      <w:r w:rsidRPr="002F7893">
        <w:rPr>
          <w:color w:val="000000"/>
          <w:sz w:val="20"/>
          <w:szCs w:val="20"/>
        </w:rPr>
        <w:t xml:space="preserve">2.1. A legislação aplicável a este Contrato será a Lei nº. 13.303/2016 e o Regulamento Interno de Licitações e Contratações da </w:t>
      </w:r>
      <w:r w:rsidR="006762AA">
        <w:rPr>
          <w:color w:val="000000"/>
          <w:sz w:val="20"/>
          <w:szCs w:val="20"/>
        </w:rPr>
        <w:t>XXX</w:t>
      </w:r>
      <w:r w:rsidRPr="002F7893">
        <w:rPr>
          <w:color w:val="000000"/>
          <w:sz w:val="20"/>
          <w:szCs w:val="20"/>
        </w:rPr>
        <w:t>, bem como as Cláusulas deste instrumento e pelos preceitos de direito privado.</w:t>
      </w:r>
    </w:p>
    <w:p w14:paraId="43708AA8" w14:textId="4268FE81" w:rsidR="00191FE9" w:rsidRPr="002F7893" w:rsidRDefault="00191FE9" w:rsidP="00191FE9">
      <w:pPr>
        <w:autoSpaceDE w:val="0"/>
        <w:autoSpaceDN w:val="0"/>
        <w:adjustRightInd w:val="0"/>
        <w:spacing w:line="360" w:lineRule="auto"/>
        <w:ind w:right="425"/>
        <w:jc w:val="both"/>
        <w:rPr>
          <w:sz w:val="20"/>
          <w:szCs w:val="20"/>
        </w:rPr>
      </w:pPr>
      <w:r w:rsidRPr="002F7893">
        <w:rPr>
          <w:color w:val="000000"/>
          <w:sz w:val="20"/>
          <w:szCs w:val="20"/>
        </w:rPr>
        <w:t xml:space="preserve">2.3. </w:t>
      </w:r>
      <w:r w:rsidRPr="002F7893">
        <w:rPr>
          <w:sz w:val="20"/>
          <w:szCs w:val="20"/>
        </w:rPr>
        <w:t xml:space="preserve">A execução </w:t>
      </w:r>
      <w:r w:rsidR="00E32F24" w:rsidRPr="002F7893">
        <w:rPr>
          <w:sz w:val="20"/>
          <w:szCs w:val="20"/>
        </w:rPr>
        <w:t>do objeto</w:t>
      </w:r>
      <w:r w:rsidRPr="002F7893">
        <w:rPr>
          <w:sz w:val="20"/>
          <w:szCs w:val="20"/>
        </w:rPr>
        <w:t xml:space="preserve"> desse contrato deverá seguir critérios específicos, os quais estão estabelecidos no Termo de Referência nº </w:t>
      </w:r>
      <w:r w:rsidR="006762AA">
        <w:rPr>
          <w:sz w:val="20"/>
          <w:szCs w:val="20"/>
        </w:rPr>
        <w:t>064</w:t>
      </w:r>
      <w:r w:rsidRPr="002F7893">
        <w:rPr>
          <w:sz w:val="20"/>
          <w:szCs w:val="20"/>
        </w:rPr>
        <w:t>/2021/MTPAR</w:t>
      </w:r>
      <w:r w:rsidR="006762AA">
        <w:rPr>
          <w:sz w:val="20"/>
          <w:szCs w:val="20"/>
        </w:rPr>
        <w:t>, anexo IV do Pregão Eletrônico nº 010/2021/MTPAR</w:t>
      </w:r>
      <w:r w:rsidRPr="002F7893">
        <w:rPr>
          <w:sz w:val="20"/>
          <w:szCs w:val="20"/>
        </w:rPr>
        <w:t>.</w:t>
      </w:r>
    </w:p>
    <w:p w14:paraId="4F841A7C" w14:textId="77777777" w:rsidR="00191FE9" w:rsidRPr="002F7893" w:rsidRDefault="00191FE9" w:rsidP="00191FE9">
      <w:pPr>
        <w:autoSpaceDE w:val="0"/>
        <w:autoSpaceDN w:val="0"/>
        <w:adjustRightInd w:val="0"/>
        <w:spacing w:line="360" w:lineRule="auto"/>
        <w:ind w:right="425"/>
        <w:jc w:val="both"/>
        <w:rPr>
          <w:b/>
          <w:bCs/>
          <w:color w:val="000000"/>
          <w:sz w:val="20"/>
          <w:szCs w:val="20"/>
        </w:rPr>
      </w:pPr>
    </w:p>
    <w:p w14:paraId="19F8DD84" w14:textId="77777777" w:rsidR="00191FE9" w:rsidRPr="002F7893" w:rsidRDefault="00191FE9" w:rsidP="00191FE9">
      <w:pPr>
        <w:autoSpaceDE w:val="0"/>
        <w:autoSpaceDN w:val="0"/>
        <w:adjustRightInd w:val="0"/>
        <w:spacing w:line="360" w:lineRule="auto"/>
        <w:ind w:right="425"/>
        <w:jc w:val="both"/>
        <w:rPr>
          <w:color w:val="000000"/>
          <w:sz w:val="20"/>
          <w:szCs w:val="20"/>
        </w:rPr>
      </w:pPr>
      <w:r w:rsidRPr="002F7893">
        <w:rPr>
          <w:b/>
          <w:bCs/>
          <w:color w:val="000000"/>
          <w:sz w:val="20"/>
          <w:szCs w:val="20"/>
        </w:rPr>
        <w:t>CLÁUSULA TERCEIRA - DOS DOCUMENTOS APLICÁVEIS</w:t>
      </w:r>
      <w:r w:rsidRPr="002F7893">
        <w:rPr>
          <w:color w:val="000000"/>
          <w:sz w:val="20"/>
          <w:szCs w:val="20"/>
        </w:rPr>
        <w:t xml:space="preserve"> </w:t>
      </w:r>
    </w:p>
    <w:p w14:paraId="7B56DBF4" w14:textId="15472189" w:rsidR="00191FE9" w:rsidRPr="002F7893" w:rsidRDefault="00191FE9" w:rsidP="00191FE9">
      <w:pPr>
        <w:autoSpaceDE w:val="0"/>
        <w:autoSpaceDN w:val="0"/>
        <w:adjustRightInd w:val="0"/>
        <w:spacing w:line="360" w:lineRule="auto"/>
        <w:ind w:right="425"/>
        <w:jc w:val="both"/>
        <w:rPr>
          <w:color w:val="000000"/>
          <w:sz w:val="20"/>
          <w:szCs w:val="20"/>
        </w:rPr>
      </w:pPr>
      <w:r w:rsidRPr="002F7893">
        <w:rPr>
          <w:color w:val="000000"/>
          <w:sz w:val="20"/>
          <w:szCs w:val="20"/>
        </w:rPr>
        <w:t xml:space="preserve">3.1. Fazem parte integrante deste Contrato, independentemente de sua transcrição, a proposta </w:t>
      </w:r>
      <w:r w:rsidR="003A140B" w:rsidRPr="002F7893">
        <w:rPr>
          <w:color w:val="000000"/>
          <w:sz w:val="20"/>
          <w:szCs w:val="20"/>
        </w:rPr>
        <w:t xml:space="preserve">vencedora </w:t>
      </w:r>
      <w:r w:rsidRPr="002F7893">
        <w:rPr>
          <w:color w:val="000000"/>
          <w:sz w:val="20"/>
          <w:szCs w:val="20"/>
        </w:rPr>
        <w:t>da CONTRATADA e o edital do Pregão Eletrônico nº 0</w:t>
      </w:r>
      <w:r w:rsidR="006762AA">
        <w:rPr>
          <w:color w:val="000000"/>
          <w:sz w:val="20"/>
          <w:szCs w:val="20"/>
        </w:rPr>
        <w:t>10</w:t>
      </w:r>
      <w:r w:rsidRPr="002F7893">
        <w:rPr>
          <w:color w:val="000000"/>
          <w:sz w:val="20"/>
          <w:szCs w:val="20"/>
        </w:rPr>
        <w:t>/2021/MTPAR e seus anexos.</w:t>
      </w:r>
    </w:p>
    <w:p w14:paraId="4E411906" w14:textId="77777777" w:rsidR="00191FE9" w:rsidRPr="002F7893" w:rsidRDefault="00191FE9" w:rsidP="00191FE9">
      <w:pPr>
        <w:autoSpaceDE w:val="0"/>
        <w:autoSpaceDN w:val="0"/>
        <w:adjustRightInd w:val="0"/>
        <w:spacing w:line="360" w:lineRule="auto"/>
        <w:ind w:right="425"/>
        <w:jc w:val="both"/>
        <w:rPr>
          <w:color w:val="000000"/>
          <w:sz w:val="20"/>
          <w:szCs w:val="20"/>
        </w:rPr>
      </w:pPr>
    </w:p>
    <w:p w14:paraId="3269DEE9" w14:textId="77777777" w:rsidR="00191FE9" w:rsidRPr="002F7893" w:rsidRDefault="00191FE9" w:rsidP="00191FE9">
      <w:pPr>
        <w:autoSpaceDE w:val="0"/>
        <w:autoSpaceDN w:val="0"/>
        <w:adjustRightInd w:val="0"/>
        <w:spacing w:line="360" w:lineRule="auto"/>
        <w:ind w:right="425"/>
        <w:jc w:val="both"/>
        <w:rPr>
          <w:b/>
          <w:bCs/>
          <w:color w:val="000000"/>
          <w:sz w:val="20"/>
          <w:szCs w:val="20"/>
        </w:rPr>
      </w:pPr>
      <w:r w:rsidRPr="002F7893">
        <w:rPr>
          <w:b/>
          <w:bCs/>
          <w:color w:val="000000"/>
          <w:sz w:val="20"/>
          <w:szCs w:val="20"/>
        </w:rPr>
        <w:t xml:space="preserve">CLÁUSULA QUARTA - DA VIGÊNCIA </w:t>
      </w:r>
    </w:p>
    <w:p w14:paraId="2299616B" w14:textId="5E3FFFE0" w:rsidR="00191FE9" w:rsidRPr="002F7893" w:rsidRDefault="00191FE9" w:rsidP="00191FE9">
      <w:pPr>
        <w:autoSpaceDE w:val="0"/>
        <w:autoSpaceDN w:val="0"/>
        <w:adjustRightInd w:val="0"/>
        <w:spacing w:line="360" w:lineRule="auto"/>
        <w:ind w:right="425"/>
        <w:jc w:val="both"/>
        <w:rPr>
          <w:bCs/>
          <w:iCs/>
          <w:color w:val="000000"/>
          <w:sz w:val="20"/>
          <w:szCs w:val="20"/>
        </w:rPr>
      </w:pPr>
      <w:r w:rsidRPr="002F7893">
        <w:rPr>
          <w:color w:val="000000"/>
          <w:sz w:val="20"/>
          <w:szCs w:val="20"/>
        </w:rPr>
        <w:t xml:space="preserve">4.1. </w:t>
      </w:r>
      <w:r w:rsidRPr="002F7893">
        <w:rPr>
          <w:bCs/>
          <w:iCs/>
          <w:color w:val="000000"/>
          <w:sz w:val="20"/>
          <w:szCs w:val="20"/>
        </w:rPr>
        <w:t xml:space="preserve">O prazo de vigência deste Termo de Contrato é </w:t>
      </w:r>
      <w:r w:rsidR="006762AA">
        <w:rPr>
          <w:bCs/>
          <w:iCs/>
          <w:color w:val="000000"/>
          <w:sz w:val="20"/>
          <w:szCs w:val="20"/>
        </w:rPr>
        <w:t>36</w:t>
      </w:r>
      <w:r w:rsidRPr="002F7893">
        <w:rPr>
          <w:bCs/>
          <w:iCs/>
          <w:color w:val="000000"/>
          <w:sz w:val="20"/>
          <w:szCs w:val="20"/>
        </w:rPr>
        <w:t xml:space="preserve"> meses, com início na data de XX/XX/2021 e encerramento em XX/XX/202</w:t>
      </w:r>
      <w:r w:rsidR="006762AA">
        <w:rPr>
          <w:bCs/>
          <w:iCs/>
          <w:color w:val="000000"/>
          <w:sz w:val="20"/>
          <w:szCs w:val="20"/>
        </w:rPr>
        <w:t>4</w:t>
      </w:r>
      <w:r w:rsidR="003A140B" w:rsidRPr="002F7893">
        <w:rPr>
          <w:bCs/>
          <w:iCs/>
          <w:color w:val="000000"/>
          <w:sz w:val="20"/>
          <w:szCs w:val="20"/>
        </w:rPr>
        <w:t>, podendo ser prorrogado até o limite de 60 meses</w:t>
      </w:r>
      <w:r w:rsidRPr="002F7893">
        <w:rPr>
          <w:bCs/>
          <w:iCs/>
          <w:color w:val="000000"/>
          <w:sz w:val="20"/>
          <w:szCs w:val="20"/>
        </w:rPr>
        <w:t>.</w:t>
      </w:r>
    </w:p>
    <w:p w14:paraId="24E6564A" w14:textId="77777777" w:rsidR="00191FE9" w:rsidRPr="002F7893" w:rsidRDefault="00191FE9" w:rsidP="00191FE9">
      <w:pPr>
        <w:spacing w:line="360" w:lineRule="auto"/>
        <w:jc w:val="both"/>
        <w:rPr>
          <w:sz w:val="20"/>
          <w:szCs w:val="20"/>
        </w:rPr>
      </w:pPr>
    </w:p>
    <w:p w14:paraId="33891120" w14:textId="77777777" w:rsidR="00191FE9" w:rsidRPr="002F7893" w:rsidRDefault="00191FE9" w:rsidP="00191FE9">
      <w:pPr>
        <w:autoSpaceDE w:val="0"/>
        <w:autoSpaceDN w:val="0"/>
        <w:adjustRightInd w:val="0"/>
        <w:spacing w:line="360" w:lineRule="auto"/>
        <w:ind w:right="425"/>
        <w:jc w:val="both"/>
        <w:rPr>
          <w:color w:val="000000"/>
          <w:sz w:val="20"/>
          <w:szCs w:val="20"/>
        </w:rPr>
      </w:pPr>
      <w:r w:rsidRPr="002F7893">
        <w:rPr>
          <w:b/>
          <w:bCs/>
          <w:color w:val="000000"/>
          <w:sz w:val="20"/>
          <w:szCs w:val="20"/>
        </w:rPr>
        <w:t>CLÁUSULA QUINTA - DOS RECURSOS ORÇAMENTÁRIOS</w:t>
      </w:r>
      <w:r w:rsidRPr="002F7893">
        <w:rPr>
          <w:color w:val="000000"/>
          <w:sz w:val="20"/>
          <w:szCs w:val="20"/>
        </w:rPr>
        <w:t xml:space="preserve"> </w:t>
      </w:r>
    </w:p>
    <w:p w14:paraId="2C62D3F7" w14:textId="77777777" w:rsidR="00191FE9" w:rsidRPr="002F7893" w:rsidRDefault="00191FE9" w:rsidP="00191FE9">
      <w:pPr>
        <w:autoSpaceDE w:val="0"/>
        <w:autoSpaceDN w:val="0"/>
        <w:adjustRightInd w:val="0"/>
        <w:spacing w:line="360" w:lineRule="auto"/>
        <w:ind w:right="425"/>
        <w:jc w:val="both"/>
        <w:rPr>
          <w:color w:val="000000"/>
          <w:sz w:val="20"/>
          <w:szCs w:val="20"/>
        </w:rPr>
      </w:pPr>
      <w:r w:rsidRPr="002F7893">
        <w:rPr>
          <w:color w:val="000000"/>
          <w:sz w:val="20"/>
          <w:szCs w:val="20"/>
        </w:rPr>
        <w:t xml:space="preserve">5.1. As despesas decorrentes da presente contratação correrão pela seguinte dotação orçamentária: </w:t>
      </w:r>
    </w:p>
    <w:p w14:paraId="666A6E50" w14:textId="2EBD1ADA" w:rsidR="00191FE9" w:rsidRPr="002F7893" w:rsidRDefault="00A92F8D" w:rsidP="00191FE9">
      <w:pPr>
        <w:autoSpaceDE w:val="0"/>
        <w:autoSpaceDN w:val="0"/>
        <w:adjustRightInd w:val="0"/>
        <w:spacing w:line="360" w:lineRule="auto"/>
        <w:jc w:val="both"/>
        <w:rPr>
          <w:color w:val="000000"/>
          <w:sz w:val="20"/>
          <w:szCs w:val="20"/>
        </w:rPr>
      </w:pPr>
      <w:r w:rsidRPr="002F7893">
        <w:rPr>
          <w:color w:val="000000"/>
          <w:sz w:val="20"/>
          <w:szCs w:val="20"/>
        </w:rPr>
        <w:lastRenderedPageBreak/>
        <w:t>5</w:t>
      </w:r>
      <w:r w:rsidR="00191FE9" w:rsidRPr="002F7893">
        <w:rPr>
          <w:color w:val="000000"/>
          <w:sz w:val="20"/>
          <w:szCs w:val="20"/>
        </w:rPr>
        <w:t xml:space="preserve">.2. Unidade Orçamentária: </w:t>
      </w:r>
      <w:r w:rsidR="006762AA">
        <w:rPr>
          <w:color w:val="000000"/>
          <w:sz w:val="20"/>
          <w:szCs w:val="20"/>
        </w:rPr>
        <w:t>XXX</w:t>
      </w:r>
    </w:p>
    <w:p w14:paraId="1C16ED20" w14:textId="2034E231" w:rsidR="00191FE9" w:rsidRPr="002F7893" w:rsidRDefault="00A92F8D" w:rsidP="00191FE9">
      <w:pPr>
        <w:autoSpaceDE w:val="0"/>
        <w:autoSpaceDN w:val="0"/>
        <w:adjustRightInd w:val="0"/>
        <w:spacing w:line="360" w:lineRule="auto"/>
        <w:jc w:val="both"/>
        <w:rPr>
          <w:color w:val="000000"/>
          <w:sz w:val="20"/>
          <w:szCs w:val="20"/>
        </w:rPr>
      </w:pPr>
      <w:r w:rsidRPr="002F7893">
        <w:rPr>
          <w:color w:val="000000"/>
          <w:sz w:val="20"/>
          <w:szCs w:val="20"/>
        </w:rPr>
        <w:t>5</w:t>
      </w:r>
      <w:r w:rsidR="00191FE9" w:rsidRPr="002F7893">
        <w:rPr>
          <w:color w:val="000000"/>
          <w:sz w:val="20"/>
          <w:szCs w:val="20"/>
        </w:rPr>
        <w:t xml:space="preserve">.3. Programa: </w:t>
      </w:r>
      <w:r w:rsidR="006762AA">
        <w:rPr>
          <w:color w:val="000000"/>
          <w:sz w:val="20"/>
          <w:szCs w:val="20"/>
        </w:rPr>
        <w:t>XXX</w:t>
      </w:r>
    </w:p>
    <w:p w14:paraId="369393FB" w14:textId="3A96E9F3" w:rsidR="00191FE9" w:rsidRPr="002F7893" w:rsidRDefault="00A92F8D" w:rsidP="00191FE9">
      <w:pPr>
        <w:autoSpaceDE w:val="0"/>
        <w:autoSpaceDN w:val="0"/>
        <w:adjustRightInd w:val="0"/>
        <w:spacing w:line="360" w:lineRule="auto"/>
        <w:jc w:val="both"/>
        <w:rPr>
          <w:color w:val="000000"/>
          <w:sz w:val="20"/>
          <w:szCs w:val="20"/>
        </w:rPr>
      </w:pPr>
      <w:r w:rsidRPr="002F7893">
        <w:rPr>
          <w:color w:val="000000"/>
          <w:sz w:val="20"/>
          <w:szCs w:val="20"/>
        </w:rPr>
        <w:t>5</w:t>
      </w:r>
      <w:r w:rsidR="00191FE9" w:rsidRPr="002F7893">
        <w:rPr>
          <w:color w:val="000000"/>
          <w:sz w:val="20"/>
          <w:szCs w:val="20"/>
        </w:rPr>
        <w:t xml:space="preserve">.4. Projeto Atividade: </w:t>
      </w:r>
      <w:r w:rsidR="006762AA">
        <w:rPr>
          <w:color w:val="000000"/>
          <w:sz w:val="20"/>
          <w:szCs w:val="20"/>
        </w:rPr>
        <w:t>XXX</w:t>
      </w:r>
    </w:p>
    <w:p w14:paraId="56A0D63B" w14:textId="63BF01A0" w:rsidR="00191FE9" w:rsidRPr="002F7893" w:rsidRDefault="00A92F8D" w:rsidP="00191FE9">
      <w:pPr>
        <w:autoSpaceDE w:val="0"/>
        <w:autoSpaceDN w:val="0"/>
        <w:adjustRightInd w:val="0"/>
        <w:spacing w:line="360" w:lineRule="auto"/>
        <w:jc w:val="both"/>
        <w:rPr>
          <w:color w:val="000000"/>
          <w:sz w:val="20"/>
          <w:szCs w:val="20"/>
        </w:rPr>
      </w:pPr>
      <w:r w:rsidRPr="002F7893">
        <w:rPr>
          <w:color w:val="000000"/>
          <w:sz w:val="20"/>
          <w:szCs w:val="20"/>
        </w:rPr>
        <w:t>5</w:t>
      </w:r>
      <w:r w:rsidR="00191FE9" w:rsidRPr="002F7893">
        <w:rPr>
          <w:color w:val="000000"/>
          <w:sz w:val="20"/>
          <w:szCs w:val="20"/>
        </w:rPr>
        <w:t xml:space="preserve">.5. Elemento de Despesa: </w:t>
      </w:r>
      <w:r w:rsidR="006762AA">
        <w:rPr>
          <w:color w:val="000000"/>
          <w:sz w:val="20"/>
          <w:szCs w:val="20"/>
        </w:rPr>
        <w:t>3</w:t>
      </w:r>
      <w:r w:rsidR="00191FE9" w:rsidRPr="002F7893">
        <w:rPr>
          <w:color w:val="000000"/>
          <w:sz w:val="20"/>
          <w:szCs w:val="20"/>
        </w:rPr>
        <w:t>.</w:t>
      </w:r>
      <w:r w:rsidR="006762AA">
        <w:rPr>
          <w:color w:val="000000"/>
          <w:sz w:val="20"/>
          <w:szCs w:val="20"/>
        </w:rPr>
        <w:t>3</w:t>
      </w:r>
      <w:r w:rsidR="00191FE9" w:rsidRPr="002F7893">
        <w:rPr>
          <w:color w:val="000000"/>
          <w:sz w:val="20"/>
          <w:szCs w:val="20"/>
        </w:rPr>
        <w:t>.90.</w:t>
      </w:r>
      <w:r w:rsidR="006762AA">
        <w:rPr>
          <w:color w:val="000000"/>
          <w:sz w:val="20"/>
          <w:szCs w:val="20"/>
        </w:rPr>
        <w:t>33</w:t>
      </w:r>
      <w:r w:rsidR="00191FE9" w:rsidRPr="002F7893">
        <w:rPr>
          <w:color w:val="000000"/>
          <w:sz w:val="20"/>
          <w:szCs w:val="20"/>
        </w:rPr>
        <w:t>.000</w:t>
      </w:r>
    </w:p>
    <w:p w14:paraId="73476B4C" w14:textId="37051D2E" w:rsidR="00191FE9" w:rsidRPr="002F7893" w:rsidRDefault="00A92F8D" w:rsidP="00191FE9">
      <w:pPr>
        <w:autoSpaceDE w:val="0"/>
        <w:autoSpaceDN w:val="0"/>
        <w:adjustRightInd w:val="0"/>
        <w:spacing w:line="360" w:lineRule="auto"/>
        <w:jc w:val="both"/>
        <w:rPr>
          <w:color w:val="000000"/>
          <w:sz w:val="20"/>
          <w:szCs w:val="20"/>
        </w:rPr>
      </w:pPr>
      <w:r w:rsidRPr="002F7893">
        <w:rPr>
          <w:color w:val="000000"/>
          <w:sz w:val="20"/>
          <w:szCs w:val="20"/>
        </w:rPr>
        <w:t>5</w:t>
      </w:r>
      <w:r w:rsidR="00191FE9" w:rsidRPr="002F7893">
        <w:rPr>
          <w:color w:val="000000"/>
          <w:sz w:val="20"/>
          <w:szCs w:val="20"/>
        </w:rPr>
        <w:t xml:space="preserve">.6. Fonte: </w:t>
      </w:r>
      <w:r w:rsidR="006762AA">
        <w:rPr>
          <w:color w:val="000000"/>
          <w:sz w:val="20"/>
          <w:szCs w:val="20"/>
        </w:rPr>
        <w:t>XXX</w:t>
      </w:r>
    </w:p>
    <w:p w14:paraId="0EE13622" w14:textId="4C2500B5" w:rsidR="003A140B" w:rsidRPr="002F7893" w:rsidRDefault="003A140B" w:rsidP="00191FE9">
      <w:pPr>
        <w:autoSpaceDE w:val="0"/>
        <w:autoSpaceDN w:val="0"/>
        <w:adjustRightInd w:val="0"/>
        <w:spacing w:line="360" w:lineRule="auto"/>
        <w:jc w:val="both"/>
        <w:rPr>
          <w:color w:val="000000"/>
          <w:sz w:val="20"/>
          <w:szCs w:val="20"/>
        </w:rPr>
      </w:pPr>
      <w:r w:rsidRPr="002F7893">
        <w:rPr>
          <w:color w:val="000000"/>
          <w:sz w:val="20"/>
          <w:szCs w:val="20"/>
        </w:rPr>
        <w:t xml:space="preserve">5.7 </w:t>
      </w:r>
      <w:r w:rsidRPr="002F7893">
        <w:rPr>
          <w:bCs/>
          <w:sz w:val="20"/>
          <w:szCs w:val="20"/>
        </w:rPr>
        <w:t>No(s) exercício(s) seguinte(s), as despesas correspondentes correrão à conta dos recursos próprios para atender às despesas da mesma natureza, cuja alocação será feita no início de cada exercício financeiro.</w:t>
      </w:r>
    </w:p>
    <w:p w14:paraId="15EC48F5" w14:textId="77777777" w:rsidR="00191FE9" w:rsidRPr="002F7893" w:rsidRDefault="00191FE9" w:rsidP="00191FE9">
      <w:pPr>
        <w:autoSpaceDE w:val="0"/>
        <w:autoSpaceDN w:val="0"/>
        <w:adjustRightInd w:val="0"/>
        <w:spacing w:line="360" w:lineRule="auto"/>
        <w:jc w:val="both"/>
        <w:rPr>
          <w:color w:val="000000"/>
          <w:sz w:val="20"/>
          <w:szCs w:val="20"/>
        </w:rPr>
      </w:pPr>
    </w:p>
    <w:p w14:paraId="24B7ACB5" w14:textId="77777777" w:rsidR="00191FE9" w:rsidRPr="002F7893" w:rsidRDefault="00191FE9" w:rsidP="00191FE9">
      <w:pPr>
        <w:autoSpaceDE w:val="0"/>
        <w:autoSpaceDN w:val="0"/>
        <w:adjustRightInd w:val="0"/>
        <w:spacing w:line="360" w:lineRule="auto"/>
        <w:ind w:right="425"/>
        <w:jc w:val="both"/>
        <w:rPr>
          <w:b/>
          <w:bCs/>
          <w:color w:val="000000"/>
          <w:sz w:val="20"/>
          <w:szCs w:val="20"/>
        </w:rPr>
      </w:pPr>
      <w:r w:rsidRPr="002F7893">
        <w:rPr>
          <w:b/>
          <w:bCs/>
          <w:color w:val="000000"/>
          <w:sz w:val="20"/>
          <w:szCs w:val="20"/>
        </w:rPr>
        <w:t>CLÁUSULA SEXTA - DO VALOR DO CONTRATO E ESPECIFICAÇÕES DO OBJETO</w:t>
      </w:r>
    </w:p>
    <w:p w14:paraId="35695D18" w14:textId="77777777" w:rsidR="00191FE9" w:rsidRPr="002F7893" w:rsidRDefault="00191FE9" w:rsidP="00191FE9">
      <w:pPr>
        <w:tabs>
          <w:tab w:val="center" w:pos="4320"/>
          <w:tab w:val="right" w:pos="8640"/>
        </w:tabs>
        <w:autoSpaceDE w:val="0"/>
        <w:autoSpaceDN w:val="0"/>
        <w:adjustRightInd w:val="0"/>
        <w:spacing w:line="360" w:lineRule="auto"/>
        <w:ind w:right="425"/>
        <w:jc w:val="both"/>
        <w:rPr>
          <w:color w:val="000000"/>
          <w:sz w:val="20"/>
          <w:szCs w:val="20"/>
        </w:rPr>
      </w:pPr>
      <w:r w:rsidRPr="002F7893">
        <w:rPr>
          <w:color w:val="000000"/>
          <w:sz w:val="20"/>
          <w:szCs w:val="20"/>
        </w:rPr>
        <w:t>6.1. O valor do presente Instrumento Contratual é de R$ XXX (XXX).</w:t>
      </w:r>
    </w:p>
    <w:p w14:paraId="2625242F" w14:textId="77777777" w:rsidR="00191FE9" w:rsidRPr="002F7893" w:rsidRDefault="00191FE9" w:rsidP="00191FE9">
      <w:pPr>
        <w:spacing w:line="360" w:lineRule="auto"/>
        <w:jc w:val="both"/>
        <w:rPr>
          <w:sz w:val="20"/>
          <w:szCs w:val="20"/>
        </w:rPr>
      </w:pPr>
      <w:r w:rsidRPr="002F7893">
        <w:rPr>
          <w:color w:val="000000"/>
          <w:sz w:val="20"/>
          <w:szCs w:val="20"/>
        </w:rPr>
        <w:t xml:space="preserve">6.2. </w:t>
      </w:r>
      <w:r w:rsidRPr="002F7893">
        <w:rPr>
          <w:sz w:val="20"/>
          <w:szCs w:val="20"/>
        </w:rPr>
        <w:t xml:space="preserve">No valor acima estão incluídos todos os custos e despesas, tais como: custos diretos e indiretos, tributos incidentes, taxas, materiais, equipamentos, impostos, encargos trabalhistas, previdenciários, fiscais, comerciais, fretes, seguros, treinamento, deslocamentos de pessoal, transporte, garantia, lucro e quaisquer outros que incidam ou venham a incidir sobre o valor do objeto licitado, constante da proposta, conforme exigências </w:t>
      </w:r>
      <w:proofErr w:type="spellStart"/>
      <w:r w:rsidRPr="002F7893">
        <w:rPr>
          <w:sz w:val="20"/>
          <w:szCs w:val="20"/>
        </w:rPr>
        <w:t>editalícias</w:t>
      </w:r>
      <w:proofErr w:type="spellEnd"/>
      <w:r w:rsidRPr="002F7893">
        <w:rPr>
          <w:sz w:val="20"/>
          <w:szCs w:val="20"/>
        </w:rPr>
        <w:t xml:space="preserve"> e contratuais, não sendo admitido pleito posterior em decorrência da exclusão de quaisquer despesas incorridas.</w:t>
      </w:r>
    </w:p>
    <w:p w14:paraId="79E9D6F8" w14:textId="77777777" w:rsidR="00191FE9" w:rsidRPr="002F7893" w:rsidRDefault="00191FE9" w:rsidP="00191FE9">
      <w:pPr>
        <w:spacing w:line="360" w:lineRule="auto"/>
        <w:jc w:val="both"/>
        <w:rPr>
          <w:color w:val="000000"/>
          <w:sz w:val="20"/>
          <w:szCs w:val="20"/>
        </w:rPr>
      </w:pPr>
      <w:r w:rsidRPr="002F7893">
        <w:rPr>
          <w:color w:val="000000"/>
          <w:sz w:val="20"/>
          <w:szCs w:val="20"/>
        </w:rPr>
        <w:t>6.3. ESPECIFICAÇÕES DO OBJETO: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2971"/>
        <w:gridCol w:w="1050"/>
        <w:gridCol w:w="650"/>
        <w:gridCol w:w="1822"/>
        <w:gridCol w:w="1819"/>
      </w:tblGrid>
      <w:tr w:rsidR="009251B2" w:rsidRPr="002F7893" w14:paraId="64C059F2" w14:textId="77777777" w:rsidTr="0072386D">
        <w:tc>
          <w:tcPr>
            <w:tcW w:w="5000" w:type="pct"/>
            <w:gridSpan w:val="6"/>
          </w:tcPr>
          <w:p w14:paraId="730A1479" w14:textId="77777777" w:rsidR="009251B2" w:rsidRPr="002F7893" w:rsidRDefault="009251B2" w:rsidP="0072386D">
            <w:pPr>
              <w:widowControl w:val="0"/>
              <w:suppressAutoHyphens/>
              <w:spacing w:line="360" w:lineRule="auto"/>
              <w:jc w:val="center"/>
              <w:rPr>
                <w:b/>
                <w:bCs/>
                <w:sz w:val="20"/>
                <w:szCs w:val="20"/>
              </w:rPr>
            </w:pPr>
            <w:r w:rsidRPr="002F7893">
              <w:rPr>
                <w:b/>
                <w:bCs/>
                <w:sz w:val="20"/>
                <w:szCs w:val="20"/>
              </w:rPr>
              <w:t>LOTE XXX</w:t>
            </w:r>
          </w:p>
        </w:tc>
      </w:tr>
      <w:tr w:rsidR="009251B2" w:rsidRPr="002F7893" w14:paraId="6B485D33" w14:textId="77777777" w:rsidTr="0072386D">
        <w:tc>
          <w:tcPr>
            <w:tcW w:w="368" w:type="pct"/>
          </w:tcPr>
          <w:p w14:paraId="424779A6" w14:textId="77777777" w:rsidR="009251B2" w:rsidRPr="002F7893" w:rsidRDefault="009251B2" w:rsidP="0072386D">
            <w:pPr>
              <w:widowControl w:val="0"/>
              <w:suppressAutoHyphens/>
              <w:spacing w:line="360" w:lineRule="auto"/>
              <w:jc w:val="center"/>
              <w:rPr>
                <w:b/>
                <w:bCs/>
                <w:sz w:val="20"/>
                <w:szCs w:val="20"/>
              </w:rPr>
            </w:pPr>
            <w:r w:rsidRPr="002F7893">
              <w:rPr>
                <w:b/>
                <w:bCs/>
                <w:sz w:val="20"/>
                <w:szCs w:val="20"/>
              </w:rPr>
              <w:t>ITEM</w:t>
            </w:r>
          </w:p>
          <w:p w14:paraId="4B129BE3" w14:textId="77777777" w:rsidR="009251B2" w:rsidRPr="002F7893" w:rsidRDefault="009251B2" w:rsidP="0072386D">
            <w:pPr>
              <w:widowControl w:val="0"/>
              <w:suppressAutoHyphens/>
              <w:spacing w:line="360" w:lineRule="auto"/>
              <w:jc w:val="center"/>
              <w:rPr>
                <w:b/>
                <w:sz w:val="20"/>
                <w:szCs w:val="20"/>
              </w:rPr>
            </w:pPr>
          </w:p>
        </w:tc>
        <w:tc>
          <w:tcPr>
            <w:tcW w:w="1682" w:type="pct"/>
          </w:tcPr>
          <w:p w14:paraId="23F3315A" w14:textId="77777777" w:rsidR="009251B2" w:rsidRPr="002F7893" w:rsidRDefault="009251B2" w:rsidP="0072386D">
            <w:pPr>
              <w:spacing w:line="360" w:lineRule="auto"/>
              <w:jc w:val="center"/>
              <w:rPr>
                <w:b/>
                <w:bCs/>
                <w:sz w:val="20"/>
                <w:szCs w:val="20"/>
              </w:rPr>
            </w:pPr>
            <w:r w:rsidRPr="002F7893">
              <w:rPr>
                <w:b/>
                <w:bCs/>
                <w:sz w:val="20"/>
                <w:szCs w:val="20"/>
              </w:rPr>
              <w:t>DESCRIÇÃO/</w:t>
            </w:r>
          </w:p>
          <w:p w14:paraId="43B91406" w14:textId="77777777" w:rsidR="009251B2" w:rsidRPr="002F7893" w:rsidRDefault="009251B2" w:rsidP="0072386D">
            <w:pPr>
              <w:widowControl w:val="0"/>
              <w:suppressAutoHyphens/>
              <w:spacing w:line="360" w:lineRule="auto"/>
              <w:jc w:val="center"/>
              <w:rPr>
                <w:sz w:val="20"/>
                <w:szCs w:val="20"/>
              </w:rPr>
            </w:pPr>
            <w:r w:rsidRPr="002F7893">
              <w:rPr>
                <w:b/>
                <w:bCs/>
                <w:sz w:val="20"/>
                <w:szCs w:val="20"/>
              </w:rPr>
              <w:t>ESPECIFICAÇÃO</w:t>
            </w:r>
          </w:p>
        </w:tc>
        <w:tc>
          <w:tcPr>
            <w:tcW w:w="515" w:type="pct"/>
          </w:tcPr>
          <w:p w14:paraId="2E420B37" w14:textId="77777777" w:rsidR="009251B2" w:rsidRPr="002F7893" w:rsidRDefault="009251B2" w:rsidP="0072386D">
            <w:pPr>
              <w:widowControl w:val="0"/>
              <w:suppressAutoHyphens/>
              <w:spacing w:line="360" w:lineRule="auto"/>
              <w:jc w:val="center"/>
              <w:rPr>
                <w:sz w:val="20"/>
                <w:szCs w:val="20"/>
              </w:rPr>
            </w:pPr>
            <w:r w:rsidRPr="002F7893">
              <w:rPr>
                <w:b/>
                <w:bCs/>
                <w:sz w:val="20"/>
                <w:szCs w:val="20"/>
              </w:rPr>
              <w:t>UND. DE MEDIDA</w:t>
            </w:r>
          </w:p>
        </w:tc>
        <w:tc>
          <w:tcPr>
            <w:tcW w:w="341" w:type="pct"/>
          </w:tcPr>
          <w:p w14:paraId="36B4F913" w14:textId="77777777" w:rsidR="009251B2" w:rsidRPr="002F7893" w:rsidRDefault="009251B2" w:rsidP="0072386D">
            <w:pPr>
              <w:widowControl w:val="0"/>
              <w:suppressAutoHyphens/>
              <w:spacing w:line="360" w:lineRule="auto"/>
              <w:jc w:val="center"/>
              <w:rPr>
                <w:sz w:val="20"/>
                <w:szCs w:val="20"/>
              </w:rPr>
            </w:pPr>
            <w:r w:rsidRPr="002F7893">
              <w:rPr>
                <w:b/>
                <w:bCs/>
                <w:sz w:val="20"/>
                <w:szCs w:val="20"/>
              </w:rPr>
              <w:t>QTD</w:t>
            </w:r>
          </w:p>
        </w:tc>
        <w:tc>
          <w:tcPr>
            <w:tcW w:w="1048" w:type="pct"/>
          </w:tcPr>
          <w:p w14:paraId="57C41B4D" w14:textId="77777777" w:rsidR="009251B2" w:rsidRPr="002F7893" w:rsidRDefault="009251B2" w:rsidP="0072386D">
            <w:pPr>
              <w:widowControl w:val="0"/>
              <w:suppressAutoHyphens/>
              <w:spacing w:line="360" w:lineRule="auto"/>
              <w:jc w:val="center"/>
              <w:rPr>
                <w:sz w:val="20"/>
                <w:szCs w:val="20"/>
              </w:rPr>
            </w:pPr>
            <w:r w:rsidRPr="002F7893">
              <w:rPr>
                <w:b/>
                <w:bCs/>
                <w:sz w:val="20"/>
                <w:szCs w:val="20"/>
              </w:rPr>
              <w:t>VALOR UNITÁRIO (R$)</w:t>
            </w:r>
          </w:p>
        </w:tc>
        <w:tc>
          <w:tcPr>
            <w:tcW w:w="1046" w:type="pct"/>
          </w:tcPr>
          <w:p w14:paraId="19584B2B" w14:textId="77777777" w:rsidR="009251B2" w:rsidRPr="002F7893" w:rsidRDefault="009251B2" w:rsidP="0072386D">
            <w:pPr>
              <w:widowControl w:val="0"/>
              <w:suppressAutoHyphens/>
              <w:spacing w:line="360" w:lineRule="auto"/>
              <w:jc w:val="center"/>
              <w:rPr>
                <w:b/>
                <w:bCs/>
                <w:sz w:val="20"/>
                <w:szCs w:val="20"/>
              </w:rPr>
            </w:pPr>
            <w:r w:rsidRPr="002F7893">
              <w:rPr>
                <w:b/>
                <w:bCs/>
                <w:sz w:val="20"/>
                <w:szCs w:val="20"/>
              </w:rPr>
              <w:t>VALOR TOTAL (R$)</w:t>
            </w:r>
          </w:p>
        </w:tc>
      </w:tr>
      <w:tr w:rsidR="009251B2" w:rsidRPr="002F7893" w14:paraId="10B4E53D" w14:textId="77777777" w:rsidTr="0072386D">
        <w:tc>
          <w:tcPr>
            <w:tcW w:w="368" w:type="pct"/>
          </w:tcPr>
          <w:p w14:paraId="522C70A7" w14:textId="77777777" w:rsidR="009251B2" w:rsidRPr="002F7893" w:rsidRDefault="009251B2" w:rsidP="0072386D">
            <w:pPr>
              <w:widowControl w:val="0"/>
              <w:suppressAutoHyphens/>
              <w:spacing w:line="360" w:lineRule="auto"/>
              <w:jc w:val="center"/>
              <w:rPr>
                <w:b/>
                <w:sz w:val="20"/>
                <w:szCs w:val="20"/>
              </w:rPr>
            </w:pPr>
            <w:r w:rsidRPr="002F7893">
              <w:rPr>
                <w:b/>
                <w:sz w:val="20"/>
                <w:szCs w:val="20"/>
              </w:rPr>
              <w:t>1</w:t>
            </w:r>
          </w:p>
        </w:tc>
        <w:tc>
          <w:tcPr>
            <w:tcW w:w="1682" w:type="pct"/>
            <w:shd w:val="clear" w:color="auto" w:fill="auto"/>
            <w:vAlign w:val="center"/>
          </w:tcPr>
          <w:p w14:paraId="0DEA8BB7" w14:textId="77777777" w:rsidR="009251B2" w:rsidRPr="002F7893" w:rsidRDefault="009251B2" w:rsidP="0072386D">
            <w:pPr>
              <w:spacing w:line="360" w:lineRule="auto"/>
              <w:jc w:val="both"/>
              <w:rPr>
                <w:sz w:val="20"/>
                <w:szCs w:val="20"/>
              </w:rPr>
            </w:pPr>
          </w:p>
        </w:tc>
        <w:tc>
          <w:tcPr>
            <w:tcW w:w="515" w:type="pct"/>
          </w:tcPr>
          <w:p w14:paraId="79FEA52C" w14:textId="77777777" w:rsidR="009251B2" w:rsidRPr="002F7893" w:rsidRDefault="009251B2" w:rsidP="0072386D">
            <w:pPr>
              <w:spacing w:line="360" w:lineRule="auto"/>
              <w:rPr>
                <w:sz w:val="20"/>
                <w:szCs w:val="20"/>
              </w:rPr>
            </w:pPr>
          </w:p>
        </w:tc>
        <w:tc>
          <w:tcPr>
            <w:tcW w:w="341" w:type="pct"/>
          </w:tcPr>
          <w:p w14:paraId="391383F1" w14:textId="77777777" w:rsidR="009251B2" w:rsidRPr="002F7893" w:rsidRDefault="009251B2" w:rsidP="0072386D">
            <w:pPr>
              <w:widowControl w:val="0"/>
              <w:suppressAutoHyphens/>
              <w:spacing w:line="360" w:lineRule="auto"/>
              <w:rPr>
                <w:sz w:val="20"/>
                <w:szCs w:val="20"/>
              </w:rPr>
            </w:pPr>
          </w:p>
        </w:tc>
        <w:tc>
          <w:tcPr>
            <w:tcW w:w="1048" w:type="pct"/>
          </w:tcPr>
          <w:p w14:paraId="3CB9913D" w14:textId="77777777" w:rsidR="009251B2" w:rsidRPr="002F7893" w:rsidRDefault="009251B2" w:rsidP="0072386D">
            <w:pPr>
              <w:widowControl w:val="0"/>
              <w:suppressAutoHyphens/>
              <w:spacing w:line="360" w:lineRule="auto"/>
              <w:jc w:val="center"/>
              <w:rPr>
                <w:sz w:val="20"/>
                <w:szCs w:val="20"/>
              </w:rPr>
            </w:pPr>
          </w:p>
        </w:tc>
        <w:tc>
          <w:tcPr>
            <w:tcW w:w="1046" w:type="pct"/>
          </w:tcPr>
          <w:p w14:paraId="36059F16" w14:textId="77777777" w:rsidR="009251B2" w:rsidRPr="002F7893" w:rsidRDefault="009251B2" w:rsidP="0072386D">
            <w:pPr>
              <w:widowControl w:val="0"/>
              <w:suppressAutoHyphens/>
              <w:spacing w:line="360" w:lineRule="auto"/>
              <w:jc w:val="center"/>
              <w:rPr>
                <w:sz w:val="20"/>
                <w:szCs w:val="20"/>
              </w:rPr>
            </w:pPr>
          </w:p>
        </w:tc>
      </w:tr>
    </w:tbl>
    <w:p w14:paraId="1006617D" w14:textId="77777777" w:rsidR="009251B2" w:rsidRPr="002F7893" w:rsidRDefault="009251B2" w:rsidP="00191FE9">
      <w:pPr>
        <w:tabs>
          <w:tab w:val="center" w:pos="4320"/>
          <w:tab w:val="right" w:pos="8640"/>
        </w:tabs>
        <w:autoSpaceDE w:val="0"/>
        <w:autoSpaceDN w:val="0"/>
        <w:adjustRightInd w:val="0"/>
        <w:spacing w:line="360" w:lineRule="auto"/>
        <w:ind w:right="425"/>
        <w:jc w:val="both"/>
        <w:rPr>
          <w:color w:val="000000"/>
          <w:sz w:val="20"/>
          <w:szCs w:val="20"/>
        </w:rPr>
      </w:pPr>
    </w:p>
    <w:p w14:paraId="3118B73D" w14:textId="77777777" w:rsidR="00191FE9" w:rsidRPr="002F7893" w:rsidRDefault="00191FE9" w:rsidP="00191FE9">
      <w:pPr>
        <w:autoSpaceDE w:val="0"/>
        <w:autoSpaceDN w:val="0"/>
        <w:adjustRightInd w:val="0"/>
        <w:spacing w:line="360" w:lineRule="auto"/>
        <w:ind w:right="425"/>
        <w:jc w:val="both"/>
        <w:rPr>
          <w:b/>
          <w:bCs/>
          <w:color w:val="000000"/>
          <w:sz w:val="20"/>
          <w:szCs w:val="20"/>
        </w:rPr>
      </w:pPr>
      <w:r w:rsidRPr="002F7893">
        <w:rPr>
          <w:b/>
          <w:bCs/>
          <w:color w:val="000000"/>
          <w:sz w:val="20"/>
          <w:szCs w:val="20"/>
        </w:rPr>
        <w:t xml:space="preserve">CLÁUSULA SÉTIMA - DO PAGAMENTO </w:t>
      </w:r>
    </w:p>
    <w:p w14:paraId="1C3A6DEA" w14:textId="2E402F2E" w:rsidR="00191FE9" w:rsidRPr="002F7893" w:rsidRDefault="00191FE9" w:rsidP="00191FE9">
      <w:pPr>
        <w:spacing w:line="360" w:lineRule="auto"/>
        <w:jc w:val="both"/>
        <w:rPr>
          <w:sz w:val="20"/>
          <w:szCs w:val="20"/>
        </w:rPr>
      </w:pPr>
      <w:r w:rsidRPr="002F7893">
        <w:rPr>
          <w:color w:val="000000"/>
          <w:sz w:val="20"/>
          <w:szCs w:val="20"/>
        </w:rPr>
        <w:t xml:space="preserve">7.1. </w:t>
      </w:r>
      <w:r w:rsidRPr="002F7893">
        <w:rPr>
          <w:sz w:val="20"/>
          <w:szCs w:val="20"/>
        </w:rPr>
        <w:t>O prazo para pagamento à CONTRATADA e demais condições a ele referentes encontram-se definidos no Termo de Referência</w:t>
      </w:r>
      <w:r w:rsidR="009251B2" w:rsidRPr="002F7893">
        <w:rPr>
          <w:sz w:val="20"/>
          <w:szCs w:val="20"/>
        </w:rPr>
        <w:t xml:space="preserve"> nº </w:t>
      </w:r>
      <w:r w:rsidR="006762AA">
        <w:rPr>
          <w:sz w:val="20"/>
          <w:szCs w:val="20"/>
        </w:rPr>
        <w:t>064</w:t>
      </w:r>
      <w:r w:rsidR="009251B2" w:rsidRPr="002F7893">
        <w:rPr>
          <w:sz w:val="20"/>
          <w:szCs w:val="20"/>
        </w:rPr>
        <w:t>/2021/MTPAR</w:t>
      </w:r>
      <w:r w:rsidRPr="002F7893">
        <w:rPr>
          <w:sz w:val="20"/>
          <w:szCs w:val="20"/>
        </w:rPr>
        <w:t>, anexo IV do edital do Pregão Eletrônico nº 0</w:t>
      </w:r>
      <w:r w:rsidR="006762AA">
        <w:rPr>
          <w:sz w:val="20"/>
          <w:szCs w:val="20"/>
        </w:rPr>
        <w:t>10</w:t>
      </w:r>
      <w:r w:rsidRPr="002F7893">
        <w:rPr>
          <w:sz w:val="20"/>
          <w:szCs w:val="20"/>
        </w:rPr>
        <w:t>/2021/MTPAR.</w:t>
      </w:r>
    </w:p>
    <w:p w14:paraId="089759D1" w14:textId="77777777" w:rsidR="00191FE9" w:rsidRPr="002F7893" w:rsidRDefault="00191FE9" w:rsidP="00191FE9">
      <w:pPr>
        <w:autoSpaceDE w:val="0"/>
        <w:autoSpaceDN w:val="0"/>
        <w:adjustRightInd w:val="0"/>
        <w:spacing w:line="360" w:lineRule="auto"/>
        <w:ind w:right="425"/>
        <w:jc w:val="both"/>
        <w:rPr>
          <w:b/>
          <w:bCs/>
          <w:color w:val="000000"/>
          <w:sz w:val="20"/>
          <w:szCs w:val="20"/>
        </w:rPr>
      </w:pPr>
    </w:p>
    <w:p w14:paraId="315D560F" w14:textId="77B22757" w:rsidR="00191FE9" w:rsidRPr="002F7893" w:rsidRDefault="00191FE9" w:rsidP="00191FE9">
      <w:pPr>
        <w:autoSpaceDE w:val="0"/>
        <w:autoSpaceDN w:val="0"/>
        <w:adjustRightInd w:val="0"/>
        <w:spacing w:line="360" w:lineRule="auto"/>
        <w:ind w:right="425"/>
        <w:jc w:val="both"/>
        <w:rPr>
          <w:color w:val="000000"/>
          <w:sz w:val="20"/>
          <w:szCs w:val="20"/>
        </w:rPr>
      </w:pPr>
      <w:r w:rsidRPr="002F7893">
        <w:rPr>
          <w:b/>
          <w:bCs/>
          <w:color w:val="000000"/>
          <w:sz w:val="20"/>
          <w:szCs w:val="20"/>
        </w:rPr>
        <w:t xml:space="preserve">CLÁUSULA OITAVA – </w:t>
      </w:r>
      <w:r w:rsidR="003A140B" w:rsidRPr="002F7893">
        <w:rPr>
          <w:b/>
          <w:bCs/>
          <w:color w:val="000000"/>
          <w:sz w:val="20"/>
          <w:szCs w:val="20"/>
        </w:rPr>
        <w:t>DO REAJUSTE</w:t>
      </w:r>
      <w:r w:rsidRPr="002F7893">
        <w:rPr>
          <w:b/>
          <w:bCs/>
          <w:color w:val="000000"/>
          <w:sz w:val="20"/>
          <w:szCs w:val="20"/>
        </w:rPr>
        <w:t xml:space="preserve"> DE PRECOS</w:t>
      </w:r>
      <w:r w:rsidRPr="002F7893">
        <w:rPr>
          <w:color w:val="000000"/>
          <w:sz w:val="20"/>
          <w:szCs w:val="20"/>
        </w:rPr>
        <w:t xml:space="preserve"> </w:t>
      </w:r>
    </w:p>
    <w:p w14:paraId="64BB3A97" w14:textId="5A458DA6" w:rsidR="00191FE9" w:rsidRPr="002F7893" w:rsidRDefault="00191FE9" w:rsidP="00191FE9">
      <w:pPr>
        <w:autoSpaceDE w:val="0"/>
        <w:autoSpaceDN w:val="0"/>
        <w:adjustRightInd w:val="0"/>
        <w:spacing w:line="360" w:lineRule="auto"/>
        <w:ind w:right="425"/>
        <w:jc w:val="both"/>
        <w:rPr>
          <w:color w:val="000000"/>
          <w:sz w:val="20"/>
          <w:szCs w:val="20"/>
        </w:rPr>
      </w:pPr>
      <w:r w:rsidRPr="002F7893">
        <w:rPr>
          <w:color w:val="000000"/>
          <w:sz w:val="20"/>
          <w:szCs w:val="20"/>
        </w:rPr>
        <w:t xml:space="preserve">8.1. </w:t>
      </w:r>
      <w:r w:rsidR="003A140B" w:rsidRPr="002F7893">
        <w:rPr>
          <w:sz w:val="20"/>
          <w:szCs w:val="20"/>
        </w:rPr>
        <w:t xml:space="preserve">O prazo para reajustamento dos preços e demais condições a ele referentes encontram-se definidos no </w:t>
      </w:r>
      <w:r w:rsidR="009251B2" w:rsidRPr="002F7893">
        <w:rPr>
          <w:sz w:val="20"/>
          <w:szCs w:val="20"/>
        </w:rPr>
        <w:t xml:space="preserve">Termo de Referência nº </w:t>
      </w:r>
      <w:r w:rsidR="006762AA">
        <w:rPr>
          <w:sz w:val="20"/>
          <w:szCs w:val="20"/>
        </w:rPr>
        <w:t>064</w:t>
      </w:r>
      <w:r w:rsidR="009251B2" w:rsidRPr="002F7893">
        <w:rPr>
          <w:sz w:val="20"/>
          <w:szCs w:val="20"/>
        </w:rPr>
        <w:t>/2021/MTPAR</w:t>
      </w:r>
      <w:r w:rsidR="003A140B" w:rsidRPr="002F7893">
        <w:rPr>
          <w:sz w:val="20"/>
          <w:szCs w:val="20"/>
        </w:rPr>
        <w:t>, anexo IV do edital do Pregão Eletrônico nº 0</w:t>
      </w:r>
      <w:r w:rsidR="006762AA">
        <w:rPr>
          <w:sz w:val="20"/>
          <w:szCs w:val="20"/>
        </w:rPr>
        <w:t>10</w:t>
      </w:r>
      <w:r w:rsidR="003A140B" w:rsidRPr="002F7893">
        <w:rPr>
          <w:sz w:val="20"/>
          <w:szCs w:val="20"/>
        </w:rPr>
        <w:t>/2021/MTPAR.</w:t>
      </w:r>
    </w:p>
    <w:p w14:paraId="7DC39515" w14:textId="77777777" w:rsidR="00191FE9" w:rsidRPr="002F7893" w:rsidRDefault="00191FE9" w:rsidP="00191FE9">
      <w:pPr>
        <w:autoSpaceDE w:val="0"/>
        <w:autoSpaceDN w:val="0"/>
        <w:adjustRightInd w:val="0"/>
        <w:spacing w:line="360" w:lineRule="auto"/>
        <w:ind w:right="425"/>
        <w:jc w:val="both"/>
        <w:rPr>
          <w:color w:val="000000"/>
          <w:sz w:val="20"/>
          <w:szCs w:val="20"/>
        </w:rPr>
      </w:pPr>
    </w:p>
    <w:p w14:paraId="533B4BDA" w14:textId="77777777" w:rsidR="00191FE9" w:rsidRPr="002F7893" w:rsidRDefault="00191FE9" w:rsidP="00191FE9">
      <w:pPr>
        <w:autoSpaceDE w:val="0"/>
        <w:autoSpaceDN w:val="0"/>
        <w:adjustRightInd w:val="0"/>
        <w:spacing w:line="360" w:lineRule="auto"/>
        <w:ind w:right="425"/>
        <w:jc w:val="both"/>
        <w:rPr>
          <w:b/>
          <w:bCs/>
          <w:color w:val="000000"/>
          <w:sz w:val="20"/>
          <w:szCs w:val="20"/>
        </w:rPr>
      </w:pPr>
      <w:r w:rsidRPr="002F7893">
        <w:rPr>
          <w:b/>
          <w:bCs/>
          <w:color w:val="000000"/>
          <w:sz w:val="20"/>
          <w:szCs w:val="20"/>
        </w:rPr>
        <w:t>CLÁUSULA NONA - DAS OBRIGAÇÕES DA CONTRATADA</w:t>
      </w:r>
    </w:p>
    <w:p w14:paraId="24D9C28A" w14:textId="22729820" w:rsidR="00191FE9" w:rsidRPr="002F7893" w:rsidRDefault="00191FE9" w:rsidP="00191FE9">
      <w:pPr>
        <w:spacing w:line="360" w:lineRule="auto"/>
        <w:jc w:val="both"/>
        <w:rPr>
          <w:color w:val="000000"/>
          <w:sz w:val="20"/>
          <w:szCs w:val="20"/>
        </w:rPr>
      </w:pPr>
      <w:r w:rsidRPr="002F7893">
        <w:rPr>
          <w:color w:val="000000"/>
          <w:sz w:val="20"/>
          <w:szCs w:val="20"/>
        </w:rPr>
        <w:t xml:space="preserve">9.1. As obrigações da CONTRATADA são aquelas previstas no </w:t>
      </w:r>
      <w:r w:rsidR="009251B2" w:rsidRPr="002F7893">
        <w:rPr>
          <w:sz w:val="20"/>
          <w:szCs w:val="20"/>
        </w:rPr>
        <w:t xml:space="preserve">Termo de Referência nº </w:t>
      </w:r>
      <w:r w:rsidR="006762AA">
        <w:rPr>
          <w:sz w:val="20"/>
          <w:szCs w:val="20"/>
        </w:rPr>
        <w:t>064</w:t>
      </w:r>
      <w:r w:rsidR="009251B2" w:rsidRPr="002F7893">
        <w:rPr>
          <w:sz w:val="20"/>
          <w:szCs w:val="20"/>
        </w:rPr>
        <w:t>/2021/MTPAR</w:t>
      </w:r>
      <w:r w:rsidRPr="002F7893">
        <w:rPr>
          <w:color w:val="000000"/>
          <w:sz w:val="20"/>
          <w:szCs w:val="20"/>
        </w:rPr>
        <w:t xml:space="preserve">, anexo IV do Edital </w:t>
      </w:r>
      <w:r w:rsidRPr="002F7893">
        <w:rPr>
          <w:sz w:val="20"/>
          <w:szCs w:val="20"/>
        </w:rPr>
        <w:t>Pregão Eletrônico nº 0</w:t>
      </w:r>
      <w:r w:rsidR="006762AA">
        <w:rPr>
          <w:sz w:val="20"/>
          <w:szCs w:val="20"/>
        </w:rPr>
        <w:t>10</w:t>
      </w:r>
      <w:r w:rsidRPr="002F7893">
        <w:rPr>
          <w:sz w:val="20"/>
          <w:szCs w:val="20"/>
        </w:rPr>
        <w:t>/2021/MTPAR</w:t>
      </w:r>
      <w:r w:rsidRPr="002F7893">
        <w:rPr>
          <w:color w:val="000000"/>
          <w:sz w:val="20"/>
          <w:szCs w:val="20"/>
        </w:rPr>
        <w:t>.</w:t>
      </w:r>
    </w:p>
    <w:p w14:paraId="5108E187" w14:textId="77777777" w:rsidR="00191FE9" w:rsidRPr="002F7893" w:rsidRDefault="00191FE9" w:rsidP="00191FE9">
      <w:pPr>
        <w:autoSpaceDE w:val="0"/>
        <w:autoSpaceDN w:val="0"/>
        <w:adjustRightInd w:val="0"/>
        <w:spacing w:line="360" w:lineRule="auto"/>
        <w:ind w:right="425"/>
        <w:jc w:val="both"/>
        <w:rPr>
          <w:b/>
          <w:bCs/>
          <w:color w:val="000000"/>
          <w:sz w:val="20"/>
          <w:szCs w:val="20"/>
        </w:rPr>
      </w:pPr>
    </w:p>
    <w:p w14:paraId="5CC0D720" w14:textId="77777777" w:rsidR="00191FE9" w:rsidRPr="002F7893" w:rsidRDefault="00191FE9" w:rsidP="00191FE9">
      <w:pPr>
        <w:autoSpaceDE w:val="0"/>
        <w:autoSpaceDN w:val="0"/>
        <w:adjustRightInd w:val="0"/>
        <w:spacing w:line="360" w:lineRule="auto"/>
        <w:ind w:right="425"/>
        <w:jc w:val="both"/>
        <w:rPr>
          <w:b/>
          <w:bCs/>
          <w:color w:val="000000"/>
          <w:sz w:val="20"/>
          <w:szCs w:val="20"/>
        </w:rPr>
      </w:pPr>
      <w:r w:rsidRPr="002F7893">
        <w:rPr>
          <w:b/>
          <w:bCs/>
          <w:color w:val="000000"/>
          <w:sz w:val="20"/>
          <w:szCs w:val="20"/>
        </w:rPr>
        <w:t>CLÁUSULA DÉCIMA - DAS OBRIGAÇÕES DA CONTRATANTE</w:t>
      </w:r>
    </w:p>
    <w:p w14:paraId="6D09D3B8" w14:textId="5C514706" w:rsidR="00191FE9" w:rsidRPr="002F7893" w:rsidRDefault="00191FE9" w:rsidP="00191FE9">
      <w:pPr>
        <w:autoSpaceDE w:val="0"/>
        <w:autoSpaceDN w:val="0"/>
        <w:adjustRightInd w:val="0"/>
        <w:spacing w:line="360" w:lineRule="auto"/>
        <w:ind w:right="425"/>
        <w:jc w:val="both"/>
        <w:rPr>
          <w:color w:val="000000"/>
          <w:sz w:val="20"/>
          <w:szCs w:val="20"/>
        </w:rPr>
      </w:pPr>
      <w:r w:rsidRPr="002F7893">
        <w:rPr>
          <w:color w:val="000000"/>
          <w:sz w:val="20"/>
          <w:szCs w:val="20"/>
        </w:rPr>
        <w:t xml:space="preserve">10.1. As obrigações da CONTRATANTE são aquelas previstas no </w:t>
      </w:r>
      <w:r w:rsidR="009251B2" w:rsidRPr="002F7893">
        <w:rPr>
          <w:sz w:val="20"/>
          <w:szCs w:val="20"/>
        </w:rPr>
        <w:t xml:space="preserve">Termo de Referência nº </w:t>
      </w:r>
      <w:r w:rsidR="006762AA">
        <w:rPr>
          <w:sz w:val="20"/>
          <w:szCs w:val="20"/>
        </w:rPr>
        <w:t>064</w:t>
      </w:r>
      <w:r w:rsidR="009251B2" w:rsidRPr="002F7893">
        <w:rPr>
          <w:sz w:val="20"/>
          <w:szCs w:val="20"/>
        </w:rPr>
        <w:t>/2021/MTPAR</w:t>
      </w:r>
      <w:r w:rsidRPr="002F7893">
        <w:rPr>
          <w:color w:val="000000"/>
          <w:sz w:val="20"/>
          <w:szCs w:val="20"/>
        </w:rPr>
        <w:t xml:space="preserve">, anexo IV do Edital </w:t>
      </w:r>
      <w:r w:rsidRPr="002F7893">
        <w:rPr>
          <w:sz w:val="20"/>
          <w:szCs w:val="20"/>
        </w:rPr>
        <w:t>Pregão Eletrônico nº 0</w:t>
      </w:r>
      <w:r w:rsidR="006762AA">
        <w:rPr>
          <w:sz w:val="20"/>
          <w:szCs w:val="20"/>
        </w:rPr>
        <w:t>10</w:t>
      </w:r>
      <w:r w:rsidRPr="002F7893">
        <w:rPr>
          <w:sz w:val="20"/>
          <w:szCs w:val="20"/>
        </w:rPr>
        <w:t>/2021/MTPAR</w:t>
      </w:r>
      <w:r w:rsidRPr="002F7893">
        <w:rPr>
          <w:color w:val="000000"/>
          <w:sz w:val="20"/>
          <w:szCs w:val="20"/>
        </w:rPr>
        <w:t>.</w:t>
      </w:r>
    </w:p>
    <w:p w14:paraId="2D0C25AB" w14:textId="77777777" w:rsidR="00191FE9" w:rsidRPr="002F7893" w:rsidRDefault="00191FE9" w:rsidP="00191FE9">
      <w:pPr>
        <w:autoSpaceDE w:val="0"/>
        <w:autoSpaceDN w:val="0"/>
        <w:adjustRightInd w:val="0"/>
        <w:spacing w:line="360" w:lineRule="auto"/>
        <w:ind w:right="425"/>
        <w:jc w:val="both"/>
        <w:rPr>
          <w:b/>
          <w:bCs/>
          <w:color w:val="000000"/>
          <w:sz w:val="20"/>
          <w:szCs w:val="20"/>
        </w:rPr>
      </w:pPr>
    </w:p>
    <w:p w14:paraId="460DD348" w14:textId="77777777" w:rsidR="00191FE9" w:rsidRPr="002F7893" w:rsidRDefault="00191FE9" w:rsidP="00191FE9">
      <w:pPr>
        <w:autoSpaceDE w:val="0"/>
        <w:autoSpaceDN w:val="0"/>
        <w:adjustRightInd w:val="0"/>
        <w:spacing w:line="360" w:lineRule="auto"/>
        <w:ind w:right="425"/>
        <w:jc w:val="both"/>
        <w:rPr>
          <w:b/>
          <w:bCs/>
          <w:color w:val="000000"/>
          <w:sz w:val="20"/>
          <w:szCs w:val="20"/>
        </w:rPr>
      </w:pPr>
      <w:r w:rsidRPr="002F7893">
        <w:rPr>
          <w:b/>
          <w:bCs/>
          <w:color w:val="000000"/>
          <w:sz w:val="20"/>
          <w:szCs w:val="20"/>
        </w:rPr>
        <w:t>CLÁUSULA DÉCIMA PRIMEIRA - DAS SANÇÕES ADMINISTRATIVAS</w:t>
      </w:r>
    </w:p>
    <w:p w14:paraId="7A527CB2" w14:textId="32EE3D33" w:rsidR="00D93F94" w:rsidRPr="002F7893" w:rsidRDefault="00D93F94" w:rsidP="009251B2">
      <w:pPr>
        <w:shd w:val="clear" w:color="FFFFFF" w:fill="FFFFFF"/>
        <w:autoSpaceDE w:val="0"/>
        <w:autoSpaceDN w:val="0"/>
        <w:adjustRightInd w:val="0"/>
        <w:spacing w:line="360" w:lineRule="auto"/>
        <w:ind w:right="567"/>
        <w:jc w:val="both"/>
        <w:rPr>
          <w:color w:val="000000"/>
          <w:sz w:val="20"/>
          <w:szCs w:val="20"/>
        </w:rPr>
      </w:pPr>
      <w:r w:rsidRPr="002F7893">
        <w:rPr>
          <w:color w:val="000000"/>
          <w:sz w:val="20"/>
          <w:szCs w:val="20"/>
        </w:rPr>
        <w:lastRenderedPageBreak/>
        <w:t>11.1. </w:t>
      </w:r>
      <w:r w:rsidR="009251B2" w:rsidRPr="002F7893">
        <w:rPr>
          <w:color w:val="000000"/>
          <w:sz w:val="20"/>
          <w:szCs w:val="20"/>
        </w:rPr>
        <w:t xml:space="preserve">As sanções administrativas são aquelas previstas no </w:t>
      </w:r>
      <w:r w:rsidR="009251B2" w:rsidRPr="002F7893">
        <w:rPr>
          <w:sz w:val="20"/>
          <w:szCs w:val="20"/>
        </w:rPr>
        <w:t xml:space="preserve">Termo de Referência nº </w:t>
      </w:r>
      <w:r w:rsidR="006762AA">
        <w:rPr>
          <w:sz w:val="20"/>
          <w:szCs w:val="20"/>
        </w:rPr>
        <w:t>064</w:t>
      </w:r>
      <w:r w:rsidR="009251B2" w:rsidRPr="002F7893">
        <w:rPr>
          <w:sz w:val="20"/>
          <w:szCs w:val="20"/>
        </w:rPr>
        <w:t>/2021/MTPAR</w:t>
      </w:r>
      <w:r w:rsidR="009251B2" w:rsidRPr="002F7893">
        <w:rPr>
          <w:color w:val="000000"/>
          <w:sz w:val="20"/>
          <w:szCs w:val="20"/>
        </w:rPr>
        <w:t xml:space="preserve">, anexo IV do Edital </w:t>
      </w:r>
      <w:r w:rsidR="009251B2" w:rsidRPr="002F7893">
        <w:rPr>
          <w:sz w:val="20"/>
          <w:szCs w:val="20"/>
        </w:rPr>
        <w:t>Pregão Eletrônico nº 0</w:t>
      </w:r>
      <w:r w:rsidR="006762AA">
        <w:rPr>
          <w:sz w:val="20"/>
          <w:szCs w:val="20"/>
        </w:rPr>
        <w:t>10</w:t>
      </w:r>
      <w:r w:rsidR="009251B2" w:rsidRPr="002F7893">
        <w:rPr>
          <w:sz w:val="20"/>
          <w:szCs w:val="20"/>
        </w:rPr>
        <w:t>/2021/MTPAR</w:t>
      </w:r>
      <w:r w:rsidR="009251B2" w:rsidRPr="002F7893">
        <w:rPr>
          <w:color w:val="000000"/>
          <w:sz w:val="20"/>
          <w:szCs w:val="20"/>
        </w:rPr>
        <w:t>.</w:t>
      </w:r>
    </w:p>
    <w:p w14:paraId="4B959DEA" w14:textId="77777777" w:rsidR="00191FE9" w:rsidRPr="002F7893" w:rsidRDefault="00191FE9" w:rsidP="00191FE9">
      <w:pPr>
        <w:autoSpaceDE w:val="0"/>
        <w:autoSpaceDN w:val="0"/>
        <w:adjustRightInd w:val="0"/>
        <w:spacing w:line="360" w:lineRule="auto"/>
        <w:ind w:right="425"/>
        <w:jc w:val="both"/>
        <w:rPr>
          <w:b/>
          <w:bCs/>
          <w:color w:val="000000"/>
          <w:sz w:val="20"/>
          <w:szCs w:val="20"/>
        </w:rPr>
      </w:pPr>
    </w:p>
    <w:p w14:paraId="45D80741" w14:textId="77777777" w:rsidR="00191FE9" w:rsidRPr="002F7893" w:rsidRDefault="00191FE9" w:rsidP="00191FE9">
      <w:pPr>
        <w:autoSpaceDE w:val="0"/>
        <w:autoSpaceDN w:val="0"/>
        <w:adjustRightInd w:val="0"/>
        <w:spacing w:line="360" w:lineRule="auto"/>
        <w:ind w:right="425"/>
        <w:jc w:val="both"/>
        <w:rPr>
          <w:b/>
          <w:bCs/>
          <w:color w:val="000000"/>
          <w:sz w:val="20"/>
          <w:szCs w:val="20"/>
        </w:rPr>
      </w:pPr>
      <w:r w:rsidRPr="002F7893">
        <w:rPr>
          <w:b/>
          <w:bCs/>
          <w:color w:val="000000"/>
          <w:sz w:val="20"/>
          <w:szCs w:val="20"/>
        </w:rPr>
        <w:t>CLÁUSULA DÉCIMA SEGUNDA – DA ALTERAÇÃO</w:t>
      </w:r>
    </w:p>
    <w:p w14:paraId="0B9B1C03" w14:textId="64CBF4C6" w:rsidR="00191FE9" w:rsidRPr="002F7893" w:rsidRDefault="00191FE9" w:rsidP="00191FE9">
      <w:pPr>
        <w:autoSpaceDE w:val="0"/>
        <w:autoSpaceDN w:val="0"/>
        <w:adjustRightInd w:val="0"/>
        <w:spacing w:line="360" w:lineRule="auto"/>
        <w:ind w:right="425"/>
        <w:jc w:val="both"/>
        <w:rPr>
          <w:color w:val="000000"/>
          <w:sz w:val="20"/>
          <w:szCs w:val="20"/>
        </w:rPr>
      </w:pPr>
      <w:r w:rsidRPr="002F7893">
        <w:rPr>
          <w:color w:val="000000"/>
          <w:sz w:val="20"/>
          <w:szCs w:val="20"/>
        </w:rPr>
        <w:t xml:space="preserve">12.1. </w:t>
      </w:r>
      <w:r w:rsidRPr="002F7893">
        <w:rPr>
          <w:sz w:val="20"/>
          <w:szCs w:val="20"/>
        </w:rPr>
        <w:t xml:space="preserve">Eventuais alterações contratuais reger-se-ão pela disciplina </w:t>
      </w:r>
      <w:r w:rsidRPr="002F7893">
        <w:rPr>
          <w:color w:val="000000"/>
          <w:sz w:val="20"/>
          <w:szCs w:val="20"/>
        </w:rPr>
        <w:t xml:space="preserve">dos artigos </w:t>
      </w:r>
      <w:r w:rsidR="006762AA">
        <w:rPr>
          <w:color w:val="000000"/>
          <w:sz w:val="20"/>
          <w:szCs w:val="20"/>
        </w:rPr>
        <w:t>XXX</w:t>
      </w:r>
      <w:r w:rsidRPr="002F7893">
        <w:rPr>
          <w:color w:val="000000"/>
          <w:sz w:val="20"/>
          <w:szCs w:val="20"/>
        </w:rPr>
        <w:t xml:space="preserve"> a </w:t>
      </w:r>
      <w:r w:rsidR="006762AA">
        <w:rPr>
          <w:color w:val="000000"/>
          <w:sz w:val="20"/>
          <w:szCs w:val="20"/>
        </w:rPr>
        <w:t>XXX</w:t>
      </w:r>
      <w:r w:rsidRPr="002F7893">
        <w:rPr>
          <w:color w:val="000000"/>
          <w:sz w:val="20"/>
          <w:szCs w:val="20"/>
        </w:rPr>
        <w:t xml:space="preserve"> do Regulamento Interno de Licitações e Contratações da </w:t>
      </w:r>
      <w:r w:rsidR="006762AA">
        <w:rPr>
          <w:color w:val="000000"/>
          <w:sz w:val="20"/>
          <w:szCs w:val="20"/>
        </w:rPr>
        <w:t>XXX.</w:t>
      </w:r>
    </w:p>
    <w:p w14:paraId="588E58EF" w14:textId="77777777" w:rsidR="00191FE9" w:rsidRPr="002F7893" w:rsidRDefault="00191FE9" w:rsidP="00191FE9">
      <w:pPr>
        <w:autoSpaceDE w:val="0"/>
        <w:autoSpaceDN w:val="0"/>
        <w:adjustRightInd w:val="0"/>
        <w:spacing w:line="360" w:lineRule="auto"/>
        <w:ind w:right="425"/>
        <w:jc w:val="both"/>
        <w:rPr>
          <w:color w:val="000000"/>
          <w:sz w:val="20"/>
          <w:szCs w:val="20"/>
        </w:rPr>
      </w:pPr>
    </w:p>
    <w:p w14:paraId="67F6AB5A" w14:textId="77777777" w:rsidR="00191FE9" w:rsidRPr="002F7893" w:rsidRDefault="00191FE9" w:rsidP="00191FE9">
      <w:pPr>
        <w:autoSpaceDE w:val="0"/>
        <w:autoSpaceDN w:val="0"/>
        <w:adjustRightInd w:val="0"/>
        <w:spacing w:line="360" w:lineRule="auto"/>
        <w:ind w:right="425"/>
        <w:jc w:val="both"/>
        <w:rPr>
          <w:b/>
          <w:bCs/>
          <w:color w:val="000000"/>
          <w:sz w:val="20"/>
          <w:szCs w:val="20"/>
        </w:rPr>
      </w:pPr>
      <w:r w:rsidRPr="002F7893">
        <w:rPr>
          <w:b/>
          <w:bCs/>
          <w:color w:val="000000"/>
          <w:sz w:val="20"/>
          <w:szCs w:val="20"/>
        </w:rPr>
        <w:t>CLÁUSULA DÉCIMA TERCEIRA - DA RESCISÃO</w:t>
      </w:r>
    </w:p>
    <w:p w14:paraId="7D18966D" w14:textId="58E96854" w:rsidR="00191FE9" w:rsidRPr="002F7893" w:rsidRDefault="00191FE9" w:rsidP="00191FE9">
      <w:pPr>
        <w:autoSpaceDE w:val="0"/>
        <w:autoSpaceDN w:val="0"/>
        <w:adjustRightInd w:val="0"/>
        <w:spacing w:line="360" w:lineRule="auto"/>
        <w:ind w:right="425"/>
        <w:jc w:val="both"/>
        <w:rPr>
          <w:b/>
          <w:bCs/>
          <w:color w:val="000000"/>
          <w:sz w:val="20"/>
          <w:szCs w:val="20"/>
        </w:rPr>
      </w:pPr>
      <w:r w:rsidRPr="002F7893">
        <w:rPr>
          <w:color w:val="000000"/>
          <w:sz w:val="20"/>
          <w:szCs w:val="20"/>
        </w:rPr>
        <w:t>13.1.</w:t>
      </w:r>
      <w:r w:rsidR="009251B2" w:rsidRPr="002F7893">
        <w:rPr>
          <w:color w:val="000000"/>
          <w:sz w:val="20"/>
          <w:szCs w:val="20"/>
        </w:rPr>
        <w:t xml:space="preserve"> </w:t>
      </w:r>
      <w:r w:rsidRPr="002F7893">
        <w:rPr>
          <w:color w:val="000000"/>
          <w:sz w:val="20"/>
          <w:szCs w:val="20"/>
        </w:rPr>
        <w:t xml:space="preserve">As partes poderão rescindir o contrato de forma amigável, unilateral ou judicial, conforme disciplinado nos artigos </w:t>
      </w:r>
      <w:r w:rsidR="006762AA">
        <w:rPr>
          <w:color w:val="000000"/>
          <w:sz w:val="20"/>
          <w:szCs w:val="20"/>
        </w:rPr>
        <w:t>XXX</w:t>
      </w:r>
      <w:r w:rsidRPr="002F7893">
        <w:rPr>
          <w:color w:val="000000"/>
          <w:sz w:val="20"/>
          <w:szCs w:val="20"/>
        </w:rPr>
        <w:t xml:space="preserve"> a </w:t>
      </w:r>
      <w:r w:rsidR="006762AA">
        <w:rPr>
          <w:color w:val="000000"/>
          <w:sz w:val="20"/>
          <w:szCs w:val="20"/>
        </w:rPr>
        <w:t>XXX</w:t>
      </w:r>
      <w:r w:rsidRPr="002F7893">
        <w:rPr>
          <w:color w:val="000000"/>
          <w:sz w:val="20"/>
          <w:szCs w:val="20"/>
        </w:rPr>
        <w:t xml:space="preserve"> do Regulamento Interno de Licitações e Contratações da </w:t>
      </w:r>
      <w:r w:rsidR="006762AA">
        <w:rPr>
          <w:color w:val="000000"/>
          <w:sz w:val="20"/>
          <w:szCs w:val="20"/>
        </w:rPr>
        <w:t>XXX</w:t>
      </w:r>
      <w:r w:rsidRPr="002F7893">
        <w:rPr>
          <w:color w:val="000000"/>
          <w:sz w:val="20"/>
          <w:szCs w:val="20"/>
        </w:rPr>
        <w:t>.</w:t>
      </w:r>
    </w:p>
    <w:p w14:paraId="334FC1AB" w14:textId="77777777" w:rsidR="00191FE9" w:rsidRPr="002F7893" w:rsidRDefault="00191FE9" w:rsidP="00191FE9">
      <w:pPr>
        <w:autoSpaceDE w:val="0"/>
        <w:autoSpaceDN w:val="0"/>
        <w:adjustRightInd w:val="0"/>
        <w:spacing w:line="360" w:lineRule="auto"/>
        <w:ind w:right="425"/>
        <w:jc w:val="both"/>
        <w:rPr>
          <w:b/>
          <w:bCs/>
          <w:color w:val="000000"/>
          <w:sz w:val="20"/>
          <w:szCs w:val="20"/>
        </w:rPr>
      </w:pPr>
    </w:p>
    <w:p w14:paraId="15C59085" w14:textId="77777777" w:rsidR="00191FE9" w:rsidRPr="002F7893" w:rsidRDefault="00191FE9" w:rsidP="00191FE9">
      <w:pPr>
        <w:autoSpaceDE w:val="0"/>
        <w:autoSpaceDN w:val="0"/>
        <w:adjustRightInd w:val="0"/>
        <w:spacing w:line="360" w:lineRule="auto"/>
        <w:ind w:right="425"/>
        <w:jc w:val="both"/>
        <w:rPr>
          <w:b/>
          <w:bCs/>
          <w:color w:val="000000"/>
          <w:sz w:val="20"/>
          <w:szCs w:val="20"/>
        </w:rPr>
      </w:pPr>
      <w:r w:rsidRPr="002F7893">
        <w:rPr>
          <w:b/>
          <w:bCs/>
          <w:color w:val="000000"/>
          <w:sz w:val="20"/>
          <w:szCs w:val="20"/>
        </w:rPr>
        <w:t xml:space="preserve">CLÁUSULA DÉCIMA QUARTA - DA FISCALIZAÇÃO E ACOMPANHAMENTO </w:t>
      </w:r>
    </w:p>
    <w:p w14:paraId="4EDB0897" w14:textId="77777777" w:rsidR="002F7893" w:rsidRPr="002F7893" w:rsidRDefault="00191FE9" w:rsidP="002F7893">
      <w:pPr>
        <w:spacing w:line="360" w:lineRule="auto"/>
        <w:jc w:val="both"/>
        <w:rPr>
          <w:sz w:val="20"/>
          <w:szCs w:val="20"/>
          <w:lang w:eastAsia="en-US"/>
        </w:rPr>
      </w:pPr>
      <w:r w:rsidRPr="002F7893">
        <w:rPr>
          <w:color w:val="000000"/>
          <w:sz w:val="20"/>
          <w:szCs w:val="20"/>
        </w:rPr>
        <w:t xml:space="preserve">14.1. </w:t>
      </w:r>
      <w:r w:rsidR="002F7893" w:rsidRPr="002F7893">
        <w:rPr>
          <w:sz w:val="20"/>
          <w:szCs w:val="20"/>
          <w:lang w:eastAsia="en-US"/>
        </w:rPr>
        <w:t>O acompanhamento e a fiscalização da execução do contrato consistem na verificação da conformidade dos materiais fornecidos, de forma a assegurar o perfeito cumprimento do ajuste, que serão exercidos por um ou mais representantes da CONTRATANTE especialmente designados.</w:t>
      </w:r>
    </w:p>
    <w:p w14:paraId="43E56B50" w14:textId="4913DEE5" w:rsidR="002F7893" w:rsidRPr="002F7893" w:rsidRDefault="002F7893" w:rsidP="002F7893">
      <w:pPr>
        <w:spacing w:line="360" w:lineRule="auto"/>
        <w:jc w:val="both"/>
        <w:rPr>
          <w:sz w:val="20"/>
          <w:szCs w:val="20"/>
          <w:lang w:eastAsia="en-US"/>
        </w:rPr>
      </w:pPr>
      <w:r w:rsidRPr="002F7893">
        <w:rPr>
          <w:color w:val="000000"/>
          <w:sz w:val="20"/>
          <w:szCs w:val="20"/>
        </w:rPr>
        <w:t xml:space="preserve">14.2. </w:t>
      </w:r>
      <w:r w:rsidRPr="002F7893">
        <w:rPr>
          <w:sz w:val="20"/>
          <w:szCs w:val="20"/>
          <w:lang w:eastAsia="en-US"/>
        </w:rPr>
        <w:t>O representante da CONTRATANTE deverá ter a qualificação necessária para o acompanhamento e controle da execução do objeto e do contrato.</w:t>
      </w:r>
    </w:p>
    <w:p w14:paraId="5352A976" w14:textId="2B70764B" w:rsidR="002F7893" w:rsidRPr="002F7893" w:rsidRDefault="002F7893" w:rsidP="002F7893">
      <w:pPr>
        <w:spacing w:line="360" w:lineRule="auto"/>
        <w:jc w:val="both"/>
        <w:rPr>
          <w:sz w:val="20"/>
          <w:szCs w:val="20"/>
          <w:lang w:eastAsia="en-US"/>
        </w:rPr>
      </w:pPr>
      <w:r w:rsidRPr="002F7893">
        <w:rPr>
          <w:color w:val="000000"/>
          <w:sz w:val="20"/>
          <w:szCs w:val="20"/>
        </w:rPr>
        <w:t xml:space="preserve">14.3. </w:t>
      </w:r>
      <w:r w:rsidRPr="002F7893">
        <w:rPr>
          <w:sz w:val="20"/>
          <w:szCs w:val="20"/>
          <w:lang w:eastAsia="en-US"/>
        </w:rPr>
        <w:t>A verificação da adequação dos fornecimentos deverá ser realizada com base nos critérios previstos neste Termo de Referência.</w:t>
      </w:r>
    </w:p>
    <w:p w14:paraId="2890E4D5" w14:textId="33D051D7" w:rsidR="002F7893" w:rsidRPr="002F7893" w:rsidRDefault="002F7893" w:rsidP="002F7893">
      <w:pPr>
        <w:spacing w:line="360" w:lineRule="auto"/>
        <w:jc w:val="both"/>
        <w:rPr>
          <w:sz w:val="20"/>
          <w:szCs w:val="20"/>
          <w:lang w:eastAsia="en-US"/>
        </w:rPr>
      </w:pPr>
      <w:r w:rsidRPr="002F7893">
        <w:rPr>
          <w:color w:val="000000"/>
          <w:sz w:val="20"/>
          <w:szCs w:val="20"/>
        </w:rPr>
        <w:t xml:space="preserve">14.4. </w:t>
      </w:r>
      <w:r w:rsidRPr="002F7893">
        <w:rPr>
          <w:sz w:val="20"/>
          <w:szCs w:val="20"/>
          <w:lang w:eastAsia="en-US"/>
        </w:rPr>
        <w:t>O descumprimento total ou parcial das obrigações e responsabilidades assumidas pela Contratada ensejará a aplicação de sanções administrativas, previstas no contrato e na legislação vigente, podendo culminar em rescisão contratual.</w:t>
      </w:r>
    </w:p>
    <w:p w14:paraId="47E66FED" w14:textId="6226FE3F" w:rsidR="002F7893" w:rsidRPr="002F7893" w:rsidRDefault="002F7893" w:rsidP="002F7893">
      <w:pPr>
        <w:spacing w:line="360" w:lineRule="auto"/>
        <w:jc w:val="both"/>
        <w:rPr>
          <w:bCs/>
          <w:sz w:val="20"/>
          <w:szCs w:val="20"/>
        </w:rPr>
      </w:pPr>
      <w:r w:rsidRPr="002F7893">
        <w:rPr>
          <w:color w:val="000000"/>
          <w:sz w:val="20"/>
          <w:szCs w:val="20"/>
        </w:rPr>
        <w:t xml:space="preserve">14.5. </w:t>
      </w:r>
      <w:r w:rsidRPr="002F7893">
        <w:rPr>
          <w:bCs/>
          <w:sz w:val="20"/>
          <w:szCs w:val="20"/>
        </w:rPr>
        <w:t xml:space="preserve">Os procedimentos para fiscalização e acompanhamento do contrato estão disciplinados nos artigos </w:t>
      </w:r>
      <w:r w:rsidR="006762AA">
        <w:rPr>
          <w:bCs/>
          <w:sz w:val="20"/>
          <w:szCs w:val="20"/>
        </w:rPr>
        <w:t>XXX</w:t>
      </w:r>
      <w:r w:rsidRPr="002F7893">
        <w:rPr>
          <w:bCs/>
          <w:sz w:val="20"/>
          <w:szCs w:val="20"/>
        </w:rPr>
        <w:t xml:space="preserve"> a </w:t>
      </w:r>
      <w:r w:rsidR="006762AA">
        <w:rPr>
          <w:bCs/>
          <w:sz w:val="20"/>
          <w:szCs w:val="20"/>
        </w:rPr>
        <w:t>XXX</w:t>
      </w:r>
      <w:r w:rsidRPr="002F7893">
        <w:rPr>
          <w:bCs/>
          <w:sz w:val="20"/>
          <w:szCs w:val="20"/>
        </w:rPr>
        <w:t xml:space="preserve"> do Regulamento Interno de Licitações e Contratações da </w:t>
      </w:r>
      <w:r w:rsidR="006762AA">
        <w:rPr>
          <w:bCs/>
          <w:sz w:val="20"/>
          <w:szCs w:val="20"/>
        </w:rPr>
        <w:t>XXX</w:t>
      </w:r>
      <w:r w:rsidRPr="002F7893">
        <w:rPr>
          <w:bCs/>
          <w:sz w:val="20"/>
          <w:szCs w:val="20"/>
        </w:rPr>
        <w:t>.</w:t>
      </w:r>
    </w:p>
    <w:p w14:paraId="32D03F74" w14:textId="748937A7" w:rsidR="002F7893" w:rsidRPr="002F7893" w:rsidRDefault="002F7893" w:rsidP="002F7893">
      <w:pPr>
        <w:spacing w:line="360" w:lineRule="auto"/>
        <w:jc w:val="both"/>
        <w:rPr>
          <w:sz w:val="20"/>
          <w:szCs w:val="20"/>
          <w:lang w:eastAsia="en-US"/>
        </w:rPr>
      </w:pPr>
      <w:r w:rsidRPr="002F7893">
        <w:rPr>
          <w:color w:val="000000"/>
          <w:sz w:val="20"/>
          <w:szCs w:val="20"/>
        </w:rPr>
        <w:t xml:space="preserve">14.6. </w:t>
      </w:r>
      <w:r w:rsidRPr="002F7893">
        <w:rPr>
          <w:bCs/>
          <w:sz w:val="20"/>
          <w:szCs w:val="20"/>
        </w:rPr>
        <w:t xml:space="preserve">A fiscalização de que trata esta cláusula não exclui nem reduz a responsabilidade da CONTRATADA, inclusive </w:t>
      </w:r>
      <w:r w:rsidRPr="002F7893">
        <w:rPr>
          <w:b/>
          <w:bCs/>
          <w:sz w:val="20"/>
          <w:szCs w:val="20"/>
        </w:rPr>
        <w:t>p</w:t>
      </w:r>
      <w:r w:rsidRPr="002F7893">
        <w:rPr>
          <w:bCs/>
          <w:sz w:val="20"/>
          <w:szCs w:val="20"/>
        </w:rPr>
        <w:t>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w:t>
      </w:r>
    </w:p>
    <w:p w14:paraId="7A186CF7" w14:textId="7A1F1A08" w:rsidR="00191FE9" w:rsidRPr="002F7893" w:rsidRDefault="00191FE9" w:rsidP="002F7893">
      <w:pPr>
        <w:autoSpaceDE w:val="0"/>
        <w:autoSpaceDN w:val="0"/>
        <w:adjustRightInd w:val="0"/>
        <w:spacing w:line="360" w:lineRule="auto"/>
        <w:ind w:right="425"/>
        <w:jc w:val="both"/>
        <w:rPr>
          <w:color w:val="000000"/>
          <w:sz w:val="20"/>
          <w:szCs w:val="20"/>
        </w:rPr>
      </w:pPr>
    </w:p>
    <w:p w14:paraId="16192DCE" w14:textId="77777777" w:rsidR="00191FE9" w:rsidRPr="002F7893" w:rsidRDefault="00191FE9" w:rsidP="00191FE9">
      <w:pPr>
        <w:spacing w:before="120" w:after="120" w:line="360" w:lineRule="auto"/>
        <w:jc w:val="both"/>
        <w:rPr>
          <w:sz w:val="20"/>
          <w:szCs w:val="20"/>
        </w:rPr>
      </w:pPr>
      <w:r w:rsidRPr="002F7893">
        <w:rPr>
          <w:b/>
          <w:bCs/>
          <w:color w:val="000000"/>
          <w:sz w:val="20"/>
          <w:szCs w:val="20"/>
        </w:rPr>
        <w:t xml:space="preserve">CLÁUSULA DÉCIMA QUINTA </w:t>
      </w:r>
      <w:r w:rsidRPr="002F7893">
        <w:rPr>
          <w:b/>
          <w:bCs/>
          <w:sz w:val="20"/>
          <w:szCs w:val="20"/>
        </w:rPr>
        <w:t>– GARANTIA</w:t>
      </w:r>
      <w:r w:rsidRPr="002F7893">
        <w:rPr>
          <w:sz w:val="20"/>
          <w:szCs w:val="20"/>
        </w:rPr>
        <w:t xml:space="preserve"> </w:t>
      </w:r>
      <w:r w:rsidRPr="002F7893">
        <w:rPr>
          <w:b/>
          <w:sz w:val="20"/>
          <w:szCs w:val="20"/>
        </w:rPr>
        <w:t>CONTRATUAL</w:t>
      </w:r>
    </w:p>
    <w:p w14:paraId="5EFEE4DE" w14:textId="7EFF164E" w:rsidR="00191FE9" w:rsidRPr="002F7893" w:rsidRDefault="00191FE9" w:rsidP="00191FE9">
      <w:pPr>
        <w:spacing w:before="120" w:after="120" w:line="360" w:lineRule="auto"/>
        <w:jc w:val="both"/>
        <w:rPr>
          <w:color w:val="000000"/>
          <w:sz w:val="20"/>
          <w:szCs w:val="20"/>
        </w:rPr>
      </w:pPr>
      <w:r w:rsidRPr="002F7893">
        <w:rPr>
          <w:color w:val="000000"/>
          <w:sz w:val="20"/>
          <w:szCs w:val="20"/>
        </w:rPr>
        <w:t xml:space="preserve">15.1. </w:t>
      </w:r>
      <w:r w:rsidR="0049191D">
        <w:rPr>
          <w:sz w:val="20"/>
          <w:szCs w:val="20"/>
        </w:rPr>
        <w:t>Não será exigida garantia contratual.</w:t>
      </w:r>
    </w:p>
    <w:p w14:paraId="739EF8DB" w14:textId="77777777" w:rsidR="00191FE9" w:rsidRPr="002F7893" w:rsidRDefault="00191FE9" w:rsidP="00191FE9">
      <w:pPr>
        <w:spacing w:before="120" w:after="120" w:line="360" w:lineRule="auto"/>
        <w:jc w:val="both"/>
        <w:rPr>
          <w:color w:val="000000"/>
          <w:sz w:val="20"/>
          <w:szCs w:val="20"/>
        </w:rPr>
      </w:pPr>
    </w:p>
    <w:p w14:paraId="34BDCC17" w14:textId="77777777" w:rsidR="00191FE9" w:rsidRPr="002F7893" w:rsidRDefault="00191FE9" w:rsidP="00191FE9">
      <w:pPr>
        <w:spacing w:before="120" w:after="120" w:line="360" w:lineRule="auto"/>
        <w:jc w:val="both"/>
        <w:rPr>
          <w:sz w:val="20"/>
          <w:szCs w:val="20"/>
        </w:rPr>
      </w:pPr>
      <w:r w:rsidRPr="002F7893">
        <w:rPr>
          <w:b/>
          <w:bCs/>
          <w:color w:val="000000"/>
          <w:sz w:val="20"/>
          <w:szCs w:val="20"/>
        </w:rPr>
        <w:t xml:space="preserve">CLÁUSULA DÉCIMA SEXTA </w:t>
      </w:r>
      <w:r w:rsidRPr="002F7893">
        <w:rPr>
          <w:b/>
          <w:bCs/>
          <w:sz w:val="20"/>
          <w:szCs w:val="20"/>
        </w:rPr>
        <w:t>– DA MATRIZ DE RISCOS</w:t>
      </w:r>
    </w:p>
    <w:p w14:paraId="704B62CC" w14:textId="1C76D40D" w:rsidR="00191FE9" w:rsidRPr="002F7893" w:rsidRDefault="00191FE9" w:rsidP="00191FE9">
      <w:pPr>
        <w:spacing w:before="120" w:after="120" w:line="360" w:lineRule="auto"/>
        <w:jc w:val="both"/>
        <w:rPr>
          <w:color w:val="000000"/>
          <w:sz w:val="20"/>
          <w:szCs w:val="20"/>
        </w:rPr>
      </w:pPr>
      <w:r w:rsidRPr="002F7893">
        <w:rPr>
          <w:color w:val="000000"/>
          <w:sz w:val="20"/>
          <w:szCs w:val="20"/>
        </w:rPr>
        <w:t xml:space="preserve">16.1. Em virtude da forma de contratação e da </w:t>
      </w:r>
      <w:r w:rsidR="003A140B" w:rsidRPr="002F7893">
        <w:rPr>
          <w:color w:val="000000"/>
          <w:sz w:val="20"/>
          <w:szCs w:val="20"/>
        </w:rPr>
        <w:t xml:space="preserve">natureza </w:t>
      </w:r>
      <w:r w:rsidR="0049191D">
        <w:rPr>
          <w:color w:val="000000"/>
          <w:sz w:val="20"/>
          <w:szCs w:val="20"/>
        </w:rPr>
        <w:t>dos bens</w:t>
      </w:r>
      <w:r w:rsidRPr="002F7893">
        <w:rPr>
          <w:color w:val="000000"/>
          <w:sz w:val="20"/>
          <w:szCs w:val="20"/>
        </w:rPr>
        <w:t xml:space="preserve"> a matriz de risco </w:t>
      </w:r>
      <w:r w:rsidR="00F64F43" w:rsidRPr="002F7893">
        <w:rPr>
          <w:color w:val="000000"/>
          <w:sz w:val="20"/>
          <w:szCs w:val="20"/>
        </w:rPr>
        <w:t>não é exigível</w:t>
      </w:r>
      <w:r w:rsidRPr="002F7893">
        <w:rPr>
          <w:color w:val="000000"/>
          <w:sz w:val="20"/>
          <w:szCs w:val="20"/>
        </w:rPr>
        <w:t>.</w:t>
      </w:r>
    </w:p>
    <w:p w14:paraId="171A2126" w14:textId="77777777" w:rsidR="00191FE9" w:rsidRPr="002F7893" w:rsidRDefault="00191FE9" w:rsidP="00191FE9">
      <w:pPr>
        <w:autoSpaceDE w:val="0"/>
        <w:autoSpaceDN w:val="0"/>
        <w:adjustRightInd w:val="0"/>
        <w:spacing w:line="360" w:lineRule="auto"/>
        <w:ind w:right="425"/>
        <w:jc w:val="both"/>
        <w:rPr>
          <w:b/>
          <w:bCs/>
          <w:color w:val="000000"/>
          <w:sz w:val="20"/>
          <w:szCs w:val="20"/>
        </w:rPr>
      </w:pPr>
    </w:p>
    <w:p w14:paraId="60767E27" w14:textId="77777777" w:rsidR="00191FE9" w:rsidRPr="002F7893" w:rsidRDefault="00191FE9" w:rsidP="00191FE9">
      <w:pPr>
        <w:autoSpaceDE w:val="0"/>
        <w:autoSpaceDN w:val="0"/>
        <w:adjustRightInd w:val="0"/>
        <w:spacing w:line="360" w:lineRule="auto"/>
        <w:ind w:right="425"/>
        <w:jc w:val="both"/>
        <w:rPr>
          <w:b/>
          <w:bCs/>
          <w:color w:val="000000"/>
          <w:sz w:val="20"/>
          <w:szCs w:val="20"/>
        </w:rPr>
      </w:pPr>
      <w:r w:rsidRPr="002F7893">
        <w:rPr>
          <w:b/>
          <w:bCs/>
          <w:color w:val="000000"/>
          <w:sz w:val="20"/>
          <w:szCs w:val="20"/>
        </w:rPr>
        <w:t>CLÁUSULA DÉCIMA SÉTIMA – DOS CASOS OMISSOS</w:t>
      </w:r>
    </w:p>
    <w:p w14:paraId="3CD285B8" w14:textId="5FCDD189" w:rsidR="00191FE9" w:rsidRPr="002F7893" w:rsidRDefault="00191FE9" w:rsidP="00191FE9">
      <w:pPr>
        <w:spacing w:before="120" w:after="120" w:line="360" w:lineRule="auto"/>
        <w:jc w:val="both"/>
        <w:rPr>
          <w:sz w:val="20"/>
          <w:szCs w:val="20"/>
        </w:rPr>
      </w:pPr>
      <w:r w:rsidRPr="002F7893">
        <w:rPr>
          <w:color w:val="000000"/>
          <w:sz w:val="20"/>
          <w:szCs w:val="20"/>
        </w:rPr>
        <w:lastRenderedPageBreak/>
        <w:t xml:space="preserve">17.1. </w:t>
      </w:r>
      <w:r w:rsidRPr="002F7893">
        <w:rPr>
          <w:sz w:val="20"/>
          <w:szCs w:val="20"/>
        </w:rPr>
        <w:t xml:space="preserve">Os casos omissos serão decididos pela CONTRATANTE, segundo as disposições contidas No Regulamento Interno de Licitações e Contratações da </w:t>
      </w:r>
      <w:r w:rsidR="006762AA">
        <w:rPr>
          <w:sz w:val="20"/>
          <w:szCs w:val="20"/>
        </w:rPr>
        <w:t>XXX</w:t>
      </w:r>
      <w:r w:rsidRPr="002F7893">
        <w:rPr>
          <w:sz w:val="20"/>
          <w:szCs w:val="20"/>
        </w:rPr>
        <w:t xml:space="preserve">, na Lei nº 13.303/2016 e, subsidiariamente, segundo as disposições contidas na Lei nº 8.078, de 1990. </w:t>
      </w:r>
    </w:p>
    <w:p w14:paraId="7360BEBB" w14:textId="77777777" w:rsidR="00191FE9" w:rsidRPr="002F7893" w:rsidRDefault="00191FE9" w:rsidP="00191FE9">
      <w:pPr>
        <w:autoSpaceDE w:val="0"/>
        <w:autoSpaceDN w:val="0"/>
        <w:adjustRightInd w:val="0"/>
        <w:spacing w:line="360" w:lineRule="auto"/>
        <w:ind w:right="425"/>
        <w:jc w:val="both"/>
        <w:rPr>
          <w:b/>
          <w:bCs/>
          <w:color w:val="000000"/>
          <w:sz w:val="20"/>
          <w:szCs w:val="20"/>
        </w:rPr>
      </w:pPr>
    </w:p>
    <w:p w14:paraId="6181F26F" w14:textId="77777777" w:rsidR="00191FE9" w:rsidRPr="002F7893" w:rsidRDefault="00191FE9" w:rsidP="00191FE9">
      <w:pPr>
        <w:autoSpaceDE w:val="0"/>
        <w:autoSpaceDN w:val="0"/>
        <w:adjustRightInd w:val="0"/>
        <w:spacing w:line="360" w:lineRule="auto"/>
        <w:ind w:right="425"/>
        <w:jc w:val="both"/>
        <w:rPr>
          <w:b/>
          <w:bCs/>
          <w:color w:val="000000"/>
          <w:sz w:val="20"/>
          <w:szCs w:val="20"/>
        </w:rPr>
      </w:pPr>
      <w:r w:rsidRPr="002F7893">
        <w:rPr>
          <w:b/>
          <w:bCs/>
          <w:color w:val="000000"/>
          <w:sz w:val="20"/>
          <w:szCs w:val="20"/>
        </w:rPr>
        <w:t>CLÁUSULA DÉCIMA OITAVA - DA PUBLICAÇÃO DO EXTRATO</w:t>
      </w:r>
    </w:p>
    <w:p w14:paraId="513E78BF" w14:textId="432A6E67" w:rsidR="00191FE9" w:rsidRPr="002F7893" w:rsidRDefault="00191FE9" w:rsidP="00191FE9">
      <w:pPr>
        <w:autoSpaceDE w:val="0"/>
        <w:autoSpaceDN w:val="0"/>
        <w:adjustRightInd w:val="0"/>
        <w:spacing w:line="360" w:lineRule="auto"/>
        <w:ind w:right="425"/>
        <w:jc w:val="both"/>
        <w:rPr>
          <w:color w:val="000000"/>
          <w:sz w:val="20"/>
          <w:szCs w:val="20"/>
        </w:rPr>
      </w:pPr>
      <w:r w:rsidRPr="002F7893">
        <w:rPr>
          <w:color w:val="000000"/>
          <w:sz w:val="20"/>
          <w:szCs w:val="20"/>
        </w:rPr>
        <w:t xml:space="preserve">18.1. Para </w:t>
      </w:r>
      <w:r w:rsidR="0049191D">
        <w:rPr>
          <w:color w:val="000000"/>
          <w:sz w:val="20"/>
          <w:szCs w:val="20"/>
        </w:rPr>
        <w:t>fins de publicidade e controle</w:t>
      </w:r>
      <w:r w:rsidRPr="002F7893">
        <w:rPr>
          <w:color w:val="000000"/>
          <w:sz w:val="20"/>
          <w:szCs w:val="20"/>
        </w:rPr>
        <w:t xml:space="preserve">, a CONTRATANTE providenciará sua publicação no Diário Oficial do Estado de Mato Grosso, conforme o disposto na Lei 13.303/2016. </w:t>
      </w:r>
    </w:p>
    <w:p w14:paraId="64AB0ADB" w14:textId="77777777" w:rsidR="00191FE9" w:rsidRPr="002F7893" w:rsidRDefault="00191FE9" w:rsidP="00191FE9">
      <w:pPr>
        <w:autoSpaceDE w:val="0"/>
        <w:autoSpaceDN w:val="0"/>
        <w:adjustRightInd w:val="0"/>
        <w:spacing w:line="360" w:lineRule="auto"/>
        <w:ind w:right="425"/>
        <w:jc w:val="both"/>
        <w:rPr>
          <w:b/>
          <w:bCs/>
          <w:color w:val="000000"/>
          <w:sz w:val="20"/>
          <w:szCs w:val="20"/>
        </w:rPr>
      </w:pPr>
    </w:p>
    <w:p w14:paraId="10CC5ABD" w14:textId="77777777" w:rsidR="00191FE9" w:rsidRPr="002F7893" w:rsidRDefault="00191FE9" w:rsidP="00191FE9">
      <w:pPr>
        <w:autoSpaceDE w:val="0"/>
        <w:autoSpaceDN w:val="0"/>
        <w:adjustRightInd w:val="0"/>
        <w:spacing w:line="360" w:lineRule="auto"/>
        <w:ind w:right="425"/>
        <w:jc w:val="both"/>
        <w:rPr>
          <w:b/>
          <w:bCs/>
          <w:color w:val="000000"/>
          <w:sz w:val="20"/>
          <w:szCs w:val="20"/>
        </w:rPr>
      </w:pPr>
      <w:r w:rsidRPr="002F7893">
        <w:rPr>
          <w:b/>
          <w:bCs/>
          <w:color w:val="000000"/>
          <w:sz w:val="20"/>
          <w:szCs w:val="20"/>
        </w:rPr>
        <w:t xml:space="preserve">CLÁUSULA DÉCIMA NONA - ANTICORRUPÇÃO </w:t>
      </w:r>
    </w:p>
    <w:p w14:paraId="0AC1BCB6" w14:textId="77777777" w:rsidR="00191FE9" w:rsidRPr="002F7893" w:rsidRDefault="00191FE9" w:rsidP="00191FE9">
      <w:pPr>
        <w:autoSpaceDE w:val="0"/>
        <w:autoSpaceDN w:val="0"/>
        <w:adjustRightInd w:val="0"/>
        <w:spacing w:line="360" w:lineRule="auto"/>
        <w:ind w:right="425"/>
        <w:jc w:val="both"/>
        <w:rPr>
          <w:color w:val="000000"/>
          <w:sz w:val="20"/>
          <w:szCs w:val="20"/>
          <w:shd w:val="clear" w:color="auto" w:fill="FFFFFF"/>
        </w:rPr>
      </w:pPr>
      <w:r w:rsidRPr="002F7893">
        <w:rPr>
          <w:color w:val="000000"/>
          <w:sz w:val="20"/>
          <w:szCs w:val="20"/>
        </w:rPr>
        <w:t>19.1. 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contrato, ou de outra forma a ele não relacionado, o que deve ser observado, ainda, pelos prepostos e colaboradores.</w:t>
      </w:r>
      <w:r w:rsidRPr="002F7893">
        <w:rPr>
          <w:color w:val="000000"/>
          <w:sz w:val="20"/>
          <w:szCs w:val="20"/>
          <w:shd w:val="clear" w:color="auto" w:fill="FFFFFF"/>
        </w:rPr>
        <w:t xml:space="preserve"> </w:t>
      </w:r>
    </w:p>
    <w:p w14:paraId="4571407F" w14:textId="77777777" w:rsidR="00191FE9" w:rsidRPr="002F7893" w:rsidRDefault="00191FE9" w:rsidP="00191FE9">
      <w:pPr>
        <w:autoSpaceDE w:val="0"/>
        <w:autoSpaceDN w:val="0"/>
        <w:adjustRightInd w:val="0"/>
        <w:spacing w:line="360" w:lineRule="auto"/>
        <w:ind w:right="425"/>
        <w:jc w:val="both"/>
        <w:rPr>
          <w:b/>
          <w:bCs/>
          <w:color w:val="000000"/>
          <w:sz w:val="20"/>
          <w:szCs w:val="20"/>
        </w:rPr>
      </w:pPr>
    </w:p>
    <w:p w14:paraId="24C432B0" w14:textId="77777777" w:rsidR="00191FE9" w:rsidRPr="002F7893" w:rsidRDefault="00191FE9" w:rsidP="00191FE9">
      <w:pPr>
        <w:autoSpaceDE w:val="0"/>
        <w:autoSpaceDN w:val="0"/>
        <w:adjustRightInd w:val="0"/>
        <w:spacing w:line="360" w:lineRule="auto"/>
        <w:ind w:right="425"/>
        <w:jc w:val="both"/>
        <w:rPr>
          <w:b/>
          <w:bCs/>
          <w:color w:val="000000"/>
          <w:sz w:val="20"/>
          <w:szCs w:val="20"/>
        </w:rPr>
      </w:pPr>
      <w:r w:rsidRPr="002F7893">
        <w:rPr>
          <w:b/>
          <w:bCs/>
          <w:color w:val="000000"/>
          <w:sz w:val="20"/>
          <w:szCs w:val="20"/>
        </w:rPr>
        <w:t>CLÁUSULA VIGÉSIMA - DO FORO</w:t>
      </w:r>
    </w:p>
    <w:p w14:paraId="15D948A8" w14:textId="77777777" w:rsidR="00191FE9" w:rsidRPr="002F7893" w:rsidRDefault="00191FE9" w:rsidP="00191FE9">
      <w:pPr>
        <w:autoSpaceDE w:val="0"/>
        <w:autoSpaceDN w:val="0"/>
        <w:adjustRightInd w:val="0"/>
        <w:spacing w:line="360" w:lineRule="auto"/>
        <w:ind w:right="425"/>
        <w:jc w:val="both"/>
        <w:rPr>
          <w:color w:val="000000"/>
          <w:sz w:val="20"/>
          <w:szCs w:val="20"/>
        </w:rPr>
      </w:pPr>
      <w:r w:rsidRPr="002F7893">
        <w:rPr>
          <w:color w:val="000000"/>
          <w:sz w:val="20"/>
          <w:szCs w:val="20"/>
        </w:rPr>
        <w:t xml:space="preserve">20.1. Fica eleito o foro da Comarca de Cuiabá, Estado de Mato Grosso, para dirimir todas as questões oriundas do presente Contrato, sendo este o competente para a propositura de qualquer medida judicial decorrente deste instrumento, com a exclusão de qualquer outro, por mais privilegiado que seja. E, por estarem justos e acordados, assinam o presente Contrato em 02 (duas) vias de igual teor e forma. </w:t>
      </w:r>
    </w:p>
    <w:p w14:paraId="4BC509C8" w14:textId="77777777" w:rsidR="00191FE9" w:rsidRPr="002F7893" w:rsidRDefault="00191FE9" w:rsidP="00191FE9">
      <w:pPr>
        <w:autoSpaceDE w:val="0"/>
        <w:autoSpaceDN w:val="0"/>
        <w:adjustRightInd w:val="0"/>
        <w:spacing w:line="360" w:lineRule="auto"/>
        <w:ind w:right="425"/>
        <w:jc w:val="both"/>
        <w:rPr>
          <w:color w:val="000000"/>
          <w:sz w:val="20"/>
          <w:szCs w:val="20"/>
        </w:rPr>
      </w:pPr>
      <w:r w:rsidRPr="002F7893">
        <w:rPr>
          <w:color w:val="000000"/>
          <w:sz w:val="20"/>
          <w:szCs w:val="20"/>
        </w:rPr>
        <w:tab/>
      </w:r>
    </w:p>
    <w:p w14:paraId="611512B3" w14:textId="25966894" w:rsidR="00191FE9" w:rsidRPr="002F7893" w:rsidRDefault="00191FE9" w:rsidP="00191FE9">
      <w:pPr>
        <w:autoSpaceDE w:val="0"/>
        <w:autoSpaceDN w:val="0"/>
        <w:adjustRightInd w:val="0"/>
        <w:spacing w:line="360" w:lineRule="auto"/>
        <w:ind w:right="425"/>
        <w:jc w:val="right"/>
        <w:rPr>
          <w:color w:val="000000"/>
          <w:sz w:val="20"/>
          <w:szCs w:val="20"/>
        </w:rPr>
      </w:pPr>
      <w:r w:rsidRPr="002F7893">
        <w:rPr>
          <w:color w:val="000000"/>
          <w:sz w:val="20"/>
          <w:szCs w:val="20"/>
        </w:rPr>
        <w:t xml:space="preserve">Cuiabá-MT, </w:t>
      </w:r>
      <w:proofErr w:type="spellStart"/>
      <w:r w:rsidR="00F138E4" w:rsidRPr="002F7893">
        <w:rPr>
          <w:color w:val="000000"/>
          <w:sz w:val="20"/>
          <w:szCs w:val="20"/>
        </w:rPr>
        <w:t>xx</w:t>
      </w:r>
      <w:proofErr w:type="spellEnd"/>
      <w:r w:rsidRPr="002F7893">
        <w:rPr>
          <w:color w:val="000000"/>
          <w:sz w:val="20"/>
          <w:szCs w:val="20"/>
        </w:rPr>
        <w:t xml:space="preserve"> de </w:t>
      </w:r>
      <w:proofErr w:type="spellStart"/>
      <w:r w:rsidR="00F138E4" w:rsidRPr="002F7893">
        <w:rPr>
          <w:color w:val="000000"/>
          <w:sz w:val="20"/>
          <w:szCs w:val="20"/>
        </w:rPr>
        <w:t>xxx</w:t>
      </w:r>
      <w:proofErr w:type="spellEnd"/>
      <w:r w:rsidRPr="002F7893">
        <w:rPr>
          <w:color w:val="000000"/>
          <w:sz w:val="20"/>
          <w:szCs w:val="20"/>
        </w:rPr>
        <w:t xml:space="preserve"> de 2021.</w:t>
      </w:r>
    </w:p>
    <w:p w14:paraId="007B3D17" w14:textId="77777777" w:rsidR="00191FE9" w:rsidRPr="002F7893" w:rsidRDefault="00191FE9" w:rsidP="00191FE9">
      <w:pPr>
        <w:autoSpaceDE w:val="0"/>
        <w:autoSpaceDN w:val="0"/>
        <w:adjustRightInd w:val="0"/>
        <w:spacing w:line="360" w:lineRule="auto"/>
        <w:ind w:right="425"/>
        <w:jc w:val="both"/>
        <w:rPr>
          <w:b/>
          <w:bCs/>
          <w:color w:val="000000"/>
          <w:sz w:val="20"/>
          <w:szCs w:val="20"/>
        </w:rPr>
      </w:pPr>
    </w:p>
    <w:p w14:paraId="12E34997" w14:textId="77777777" w:rsidR="00191FE9" w:rsidRPr="002F7893" w:rsidRDefault="00191FE9" w:rsidP="00191FE9">
      <w:pPr>
        <w:spacing w:line="360" w:lineRule="auto"/>
        <w:jc w:val="center"/>
        <w:rPr>
          <w:b/>
          <w:sz w:val="20"/>
          <w:szCs w:val="20"/>
        </w:rPr>
      </w:pPr>
      <w:r w:rsidRPr="002F7893">
        <w:rPr>
          <w:b/>
          <w:sz w:val="20"/>
          <w:szCs w:val="20"/>
        </w:rPr>
        <w:t>XXX</w:t>
      </w:r>
    </w:p>
    <w:p w14:paraId="348ADC1B" w14:textId="77777777" w:rsidR="00191FE9" w:rsidRPr="002F7893" w:rsidRDefault="00191FE9" w:rsidP="00191FE9">
      <w:pPr>
        <w:spacing w:line="360" w:lineRule="auto"/>
        <w:jc w:val="center"/>
        <w:rPr>
          <w:sz w:val="20"/>
          <w:szCs w:val="20"/>
        </w:rPr>
      </w:pPr>
      <w:r w:rsidRPr="002F7893">
        <w:rPr>
          <w:sz w:val="20"/>
          <w:szCs w:val="20"/>
        </w:rPr>
        <w:t>XXX</w:t>
      </w:r>
    </w:p>
    <w:p w14:paraId="4E2ACA44" w14:textId="17DAED17" w:rsidR="00191FE9" w:rsidRPr="002F7893" w:rsidRDefault="00191FE9" w:rsidP="00191FE9">
      <w:pPr>
        <w:spacing w:line="360" w:lineRule="auto"/>
        <w:jc w:val="center"/>
        <w:rPr>
          <w:sz w:val="20"/>
          <w:szCs w:val="20"/>
        </w:rPr>
      </w:pPr>
      <w:r w:rsidRPr="002F7893">
        <w:rPr>
          <w:sz w:val="20"/>
          <w:szCs w:val="20"/>
        </w:rPr>
        <w:t>CONTRATADA</w:t>
      </w:r>
    </w:p>
    <w:p w14:paraId="44C64041" w14:textId="77777777" w:rsidR="003A140B" w:rsidRPr="002F7893" w:rsidRDefault="003A140B" w:rsidP="00191FE9">
      <w:pPr>
        <w:spacing w:line="360" w:lineRule="auto"/>
        <w:jc w:val="center"/>
        <w:rPr>
          <w:sz w:val="20"/>
          <w:szCs w:val="20"/>
        </w:rPr>
      </w:pPr>
    </w:p>
    <w:p w14:paraId="5A9E7BB7" w14:textId="77777777" w:rsidR="00191FE9" w:rsidRPr="002F7893" w:rsidRDefault="00191FE9" w:rsidP="00191FE9">
      <w:pPr>
        <w:spacing w:line="360" w:lineRule="auto"/>
        <w:jc w:val="center"/>
        <w:rPr>
          <w:sz w:val="20"/>
          <w:szCs w:val="20"/>
        </w:rPr>
      </w:pPr>
    </w:p>
    <w:p w14:paraId="0CFCF7F2" w14:textId="6AB23463" w:rsidR="00191FE9" w:rsidRPr="002F7893" w:rsidRDefault="006762AA" w:rsidP="00191FE9">
      <w:pPr>
        <w:spacing w:line="360" w:lineRule="auto"/>
        <w:jc w:val="center"/>
        <w:rPr>
          <w:b/>
          <w:sz w:val="20"/>
          <w:szCs w:val="20"/>
        </w:rPr>
      </w:pPr>
      <w:r>
        <w:rPr>
          <w:b/>
          <w:color w:val="000000"/>
          <w:sz w:val="20"/>
          <w:szCs w:val="20"/>
        </w:rPr>
        <w:t>XXX</w:t>
      </w:r>
    </w:p>
    <w:p w14:paraId="5FC0B7EF" w14:textId="6144CDE3" w:rsidR="00191FE9" w:rsidRPr="002F7893" w:rsidRDefault="006762AA" w:rsidP="00191FE9">
      <w:pPr>
        <w:spacing w:line="360" w:lineRule="auto"/>
        <w:jc w:val="center"/>
        <w:rPr>
          <w:sz w:val="20"/>
          <w:szCs w:val="20"/>
        </w:rPr>
      </w:pPr>
      <w:r>
        <w:rPr>
          <w:sz w:val="20"/>
          <w:szCs w:val="20"/>
        </w:rPr>
        <w:t>XXX</w:t>
      </w:r>
    </w:p>
    <w:p w14:paraId="16DA931B" w14:textId="47DF227A" w:rsidR="00191FE9" w:rsidRPr="002F7893" w:rsidRDefault="00191FE9" w:rsidP="0049191D">
      <w:pPr>
        <w:spacing w:line="360" w:lineRule="auto"/>
        <w:jc w:val="center"/>
        <w:rPr>
          <w:color w:val="000000"/>
          <w:sz w:val="20"/>
          <w:szCs w:val="20"/>
        </w:rPr>
      </w:pPr>
      <w:r w:rsidRPr="002F7893">
        <w:rPr>
          <w:sz w:val="20"/>
          <w:szCs w:val="20"/>
        </w:rPr>
        <w:t>CONTRATANTE</w:t>
      </w:r>
    </w:p>
    <w:p w14:paraId="2D3A782B" w14:textId="77777777" w:rsidR="0096107B" w:rsidRPr="002F7893" w:rsidRDefault="0096107B" w:rsidP="00191FE9">
      <w:pPr>
        <w:rPr>
          <w:rFonts w:eastAsia="Calibri"/>
          <w:sz w:val="20"/>
          <w:szCs w:val="20"/>
        </w:rPr>
      </w:pPr>
    </w:p>
    <w:sectPr w:rsidR="0096107B" w:rsidRPr="002F7893" w:rsidSect="00CC5716">
      <w:headerReference w:type="default" r:id="rId8"/>
      <w:footerReference w:type="default" r:id="rId9"/>
      <w:pgSz w:w="11906" w:h="16838"/>
      <w:pgMar w:top="2255" w:right="1274"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0C552" w14:textId="77777777" w:rsidR="00221D07" w:rsidRDefault="00221D07" w:rsidP="00502C71">
      <w:r>
        <w:separator/>
      </w:r>
    </w:p>
  </w:endnote>
  <w:endnote w:type="continuationSeparator" w:id="0">
    <w:p w14:paraId="4A122454" w14:textId="77777777" w:rsidR="00221D07" w:rsidRDefault="00221D07" w:rsidP="0050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Corpo)">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1C75" w14:textId="77777777" w:rsidR="00FC169C" w:rsidRDefault="006C4499">
    <w:pPr>
      <w:pStyle w:val="Rodap"/>
    </w:pPr>
    <w:r>
      <w:rPr>
        <w:noProof/>
        <w:lang w:eastAsia="pt-BR"/>
      </w:rPr>
      <w:drawing>
        <wp:anchor distT="0" distB="0" distL="114300" distR="114300" simplePos="0" relativeHeight="251660288" behindDoc="0" locked="0" layoutInCell="1" allowOverlap="1" wp14:anchorId="4E471943" wp14:editId="18A0F356">
          <wp:simplePos x="0" y="0"/>
          <wp:positionH relativeFrom="column">
            <wp:posOffset>-971550</wp:posOffset>
          </wp:positionH>
          <wp:positionV relativeFrom="paragraph">
            <wp:posOffset>175896</wp:posOffset>
          </wp:positionV>
          <wp:extent cx="7587230" cy="588010"/>
          <wp:effectExtent l="0" t="0" r="0"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1855" cy="607743"/>
                  </a:xfrm>
                  <a:prstGeom prst="rect">
                    <a:avLst/>
                  </a:prstGeom>
                </pic:spPr>
              </pic:pic>
            </a:graphicData>
          </a:graphic>
          <wp14:sizeRelH relativeFrom="margin">
            <wp14:pctWidth>0</wp14:pctWidth>
          </wp14:sizeRelH>
          <wp14:sizeRelV relativeFrom="margin">
            <wp14:pctHeight>0</wp14:pctHeight>
          </wp14:sizeRelV>
        </wp:anchor>
      </w:drawing>
    </w:r>
  </w:p>
  <w:p w14:paraId="151A84D4" w14:textId="77777777" w:rsidR="00FC169C" w:rsidRDefault="00FC16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0E629" w14:textId="77777777" w:rsidR="00221D07" w:rsidRDefault="00221D07" w:rsidP="00502C71">
      <w:r>
        <w:separator/>
      </w:r>
    </w:p>
  </w:footnote>
  <w:footnote w:type="continuationSeparator" w:id="0">
    <w:p w14:paraId="6B862695" w14:textId="77777777" w:rsidR="00221D07" w:rsidRDefault="00221D07" w:rsidP="0050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BB25C" w14:textId="77777777" w:rsidR="00FC169C" w:rsidRDefault="006C4499" w:rsidP="000A2E89">
    <w:pPr>
      <w:pStyle w:val="Cabealho"/>
      <w:tabs>
        <w:tab w:val="clear" w:pos="4252"/>
        <w:tab w:val="clear" w:pos="8504"/>
        <w:tab w:val="left" w:pos="2220"/>
      </w:tabs>
    </w:pPr>
    <w:r>
      <w:rPr>
        <w:noProof/>
        <w:lang w:eastAsia="pt-BR"/>
      </w:rPr>
      <w:drawing>
        <wp:anchor distT="0" distB="0" distL="114300" distR="114300" simplePos="0" relativeHeight="251659264" behindDoc="0" locked="0" layoutInCell="1" allowOverlap="1" wp14:anchorId="4E92F991" wp14:editId="777D14AD">
          <wp:simplePos x="0" y="0"/>
          <wp:positionH relativeFrom="column">
            <wp:posOffset>-971550</wp:posOffset>
          </wp:positionH>
          <wp:positionV relativeFrom="paragraph">
            <wp:posOffset>1102995</wp:posOffset>
          </wp:positionV>
          <wp:extent cx="7497277" cy="6400800"/>
          <wp:effectExtent l="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7277" cy="6400800"/>
                  </a:xfrm>
                  <a:prstGeom prst="rect">
                    <a:avLst/>
                  </a:prstGeom>
                </pic:spPr>
              </pic:pic>
            </a:graphicData>
          </a:graphic>
          <wp14:sizeRelH relativeFrom="margin">
            <wp14:pctWidth>0</wp14:pctWidth>
          </wp14:sizeRelH>
          <wp14:sizeRelV relativeFrom="margin">
            <wp14:pctHeight>0</wp14:pctHeight>
          </wp14:sizeRelV>
        </wp:anchor>
      </w:drawing>
    </w:r>
    <w:r w:rsidR="0054526F">
      <w:rPr>
        <w:noProof/>
        <w:lang w:eastAsia="pt-BR"/>
      </w:rPr>
      <w:drawing>
        <wp:anchor distT="0" distB="0" distL="114300" distR="114300" simplePos="0" relativeHeight="251658240" behindDoc="0" locked="0" layoutInCell="1" allowOverlap="1" wp14:anchorId="148F2B5C" wp14:editId="537F1B4C">
          <wp:simplePos x="0" y="0"/>
          <wp:positionH relativeFrom="column">
            <wp:posOffset>-19050</wp:posOffset>
          </wp:positionH>
          <wp:positionV relativeFrom="paragraph">
            <wp:posOffset>7620</wp:posOffset>
          </wp:positionV>
          <wp:extent cx="1382400" cy="698400"/>
          <wp:effectExtent l="0" t="0" r="8255"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2400" cy="698400"/>
                  </a:xfrm>
                  <a:prstGeom prst="rect">
                    <a:avLst/>
                  </a:prstGeom>
                </pic:spPr>
              </pic:pic>
            </a:graphicData>
          </a:graphic>
          <wp14:sizeRelH relativeFrom="margin">
            <wp14:pctWidth>0</wp14:pctWidth>
          </wp14:sizeRelH>
          <wp14:sizeRelV relativeFrom="margin">
            <wp14:pctHeight>0</wp14:pctHeight>
          </wp14:sizeRelV>
        </wp:anchor>
      </w:drawing>
    </w:r>
    <w:r w:rsidR="000A2E8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EA2"/>
    <w:multiLevelType w:val="hybridMultilevel"/>
    <w:tmpl w:val="C6462822"/>
    <w:lvl w:ilvl="0" w:tplc="18526E30">
      <w:start w:val="1"/>
      <w:numFmt w:val="bullet"/>
      <w:lvlText w:val="•"/>
      <w:lvlJc w:val="left"/>
      <w:pPr>
        <w:tabs>
          <w:tab w:val="num" w:pos="720"/>
        </w:tabs>
        <w:ind w:left="720" w:hanging="360"/>
      </w:pPr>
      <w:rPr>
        <w:rFonts w:ascii="Arial" w:hAnsi="Arial" w:hint="default"/>
      </w:rPr>
    </w:lvl>
    <w:lvl w:ilvl="1" w:tplc="A292359C">
      <w:start w:val="1"/>
      <w:numFmt w:val="decimal"/>
      <w:lvlText w:val="%2."/>
      <w:lvlJc w:val="left"/>
      <w:pPr>
        <w:tabs>
          <w:tab w:val="num" w:pos="1440"/>
        </w:tabs>
        <w:ind w:left="1440" w:hanging="360"/>
      </w:pPr>
    </w:lvl>
    <w:lvl w:ilvl="2" w:tplc="EF02D98E" w:tentative="1">
      <w:start w:val="1"/>
      <w:numFmt w:val="bullet"/>
      <w:lvlText w:val="•"/>
      <w:lvlJc w:val="left"/>
      <w:pPr>
        <w:tabs>
          <w:tab w:val="num" w:pos="2160"/>
        </w:tabs>
        <w:ind w:left="2160" w:hanging="360"/>
      </w:pPr>
      <w:rPr>
        <w:rFonts w:ascii="Arial" w:hAnsi="Arial" w:hint="default"/>
      </w:rPr>
    </w:lvl>
    <w:lvl w:ilvl="3" w:tplc="BF3270A6" w:tentative="1">
      <w:start w:val="1"/>
      <w:numFmt w:val="bullet"/>
      <w:lvlText w:val="•"/>
      <w:lvlJc w:val="left"/>
      <w:pPr>
        <w:tabs>
          <w:tab w:val="num" w:pos="2880"/>
        </w:tabs>
        <w:ind w:left="2880" w:hanging="360"/>
      </w:pPr>
      <w:rPr>
        <w:rFonts w:ascii="Arial" w:hAnsi="Arial" w:hint="default"/>
      </w:rPr>
    </w:lvl>
    <w:lvl w:ilvl="4" w:tplc="00365D10" w:tentative="1">
      <w:start w:val="1"/>
      <w:numFmt w:val="bullet"/>
      <w:lvlText w:val="•"/>
      <w:lvlJc w:val="left"/>
      <w:pPr>
        <w:tabs>
          <w:tab w:val="num" w:pos="3600"/>
        </w:tabs>
        <w:ind w:left="3600" w:hanging="360"/>
      </w:pPr>
      <w:rPr>
        <w:rFonts w:ascii="Arial" w:hAnsi="Arial" w:hint="default"/>
      </w:rPr>
    </w:lvl>
    <w:lvl w:ilvl="5" w:tplc="C50E4764" w:tentative="1">
      <w:start w:val="1"/>
      <w:numFmt w:val="bullet"/>
      <w:lvlText w:val="•"/>
      <w:lvlJc w:val="left"/>
      <w:pPr>
        <w:tabs>
          <w:tab w:val="num" w:pos="4320"/>
        </w:tabs>
        <w:ind w:left="4320" w:hanging="360"/>
      </w:pPr>
      <w:rPr>
        <w:rFonts w:ascii="Arial" w:hAnsi="Arial" w:hint="default"/>
      </w:rPr>
    </w:lvl>
    <w:lvl w:ilvl="6" w:tplc="2D4E705C" w:tentative="1">
      <w:start w:val="1"/>
      <w:numFmt w:val="bullet"/>
      <w:lvlText w:val="•"/>
      <w:lvlJc w:val="left"/>
      <w:pPr>
        <w:tabs>
          <w:tab w:val="num" w:pos="5040"/>
        </w:tabs>
        <w:ind w:left="5040" w:hanging="360"/>
      </w:pPr>
      <w:rPr>
        <w:rFonts w:ascii="Arial" w:hAnsi="Arial" w:hint="default"/>
      </w:rPr>
    </w:lvl>
    <w:lvl w:ilvl="7" w:tplc="E822025E" w:tentative="1">
      <w:start w:val="1"/>
      <w:numFmt w:val="bullet"/>
      <w:lvlText w:val="•"/>
      <w:lvlJc w:val="left"/>
      <w:pPr>
        <w:tabs>
          <w:tab w:val="num" w:pos="5760"/>
        </w:tabs>
        <w:ind w:left="5760" w:hanging="360"/>
      </w:pPr>
      <w:rPr>
        <w:rFonts w:ascii="Arial" w:hAnsi="Arial" w:hint="default"/>
      </w:rPr>
    </w:lvl>
    <w:lvl w:ilvl="8" w:tplc="2C785A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CA173C"/>
    <w:multiLevelType w:val="hybridMultilevel"/>
    <w:tmpl w:val="3E1C0C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661434B"/>
    <w:multiLevelType w:val="hybridMultilevel"/>
    <w:tmpl w:val="AAA865C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8D7C6F"/>
    <w:multiLevelType w:val="hybridMultilevel"/>
    <w:tmpl w:val="0E0C3D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D5C100D"/>
    <w:multiLevelType w:val="multilevel"/>
    <w:tmpl w:val="4F8C3BDC"/>
    <w:lvl w:ilvl="0">
      <w:start w:val="1"/>
      <w:numFmt w:val="decimal"/>
      <w:pStyle w:val="Nivel1"/>
      <w:lvlText w:val="%1."/>
      <w:lvlJc w:val="left"/>
      <w:pPr>
        <w:ind w:left="360" w:hanging="360"/>
      </w:pPr>
      <w:rPr>
        <w:rFonts w:hint="default"/>
        <w:b/>
        <w:color w:val="auto"/>
      </w:rPr>
    </w:lvl>
    <w:lvl w:ilvl="1">
      <w:start w:val="1"/>
      <w:numFmt w:val="decimal"/>
      <w:lvlText w:val="%1.%2."/>
      <w:lvlJc w:val="left"/>
      <w:pPr>
        <w:ind w:left="284" w:firstLine="0"/>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9A0524"/>
    <w:multiLevelType w:val="hybridMultilevel"/>
    <w:tmpl w:val="D8F6ED98"/>
    <w:lvl w:ilvl="0" w:tplc="04160013">
      <w:start w:val="1"/>
      <w:numFmt w:val="upperRoman"/>
      <w:lvlText w:val="%1."/>
      <w:lvlJc w:val="righ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6" w15:restartNumberingAfterBreak="0">
    <w:nsid w:val="222524A4"/>
    <w:multiLevelType w:val="multilevel"/>
    <w:tmpl w:val="F9CEF46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6F55198"/>
    <w:multiLevelType w:val="hybridMultilevel"/>
    <w:tmpl w:val="656439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F29005D"/>
    <w:multiLevelType w:val="multilevel"/>
    <w:tmpl w:val="94B0A80C"/>
    <w:lvl w:ilvl="0">
      <w:start w:val="14"/>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72A17A3"/>
    <w:multiLevelType w:val="hybridMultilevel"/>
    <w:tmpl w:val="F84E626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8636260"/>
    <w:multiLevelType w:val="hybridMultilevel"/>
    <w:tmpl w:val="AF40C5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D7303D7"/>
    <w:multiLevelType w:val="hybridMultilevel"/>
    <w:tmpl w:val="0ADABA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86F57A8"/>
    <w:multiLevelType w:val="hybridMultilevel"/>
    <w:tmpl w:val="73560B30"/>
    <w:lvl w:ilvl="0" w:tplc="0416001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7ABC60F9"/>
    <w:multiLevelType w:val="multilevel"/>
    <w:tmpl w:val="05E69CE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3"/>
  </w:num>
  <w:num w:numId="4">
    <w:abstractNumId w:val="11"/>
  </w:num>
  <w:num w:numId="5">
    <w:abstractNumId w:val="2"/>
  </w:num>
  <w:num w:numId="6">
    <w:abstractNumId w:val="9"/>
  </w:num>
  <w:num w:numId="7">
    <w:abstractNumId w:val="7"/>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6"/>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71"/>
    <w:rsid w:val="000010C7"/>
    <w:rsid w:val="000056A9"/>
    <w:rsid w:val="0005575C"/>
    <w:rsid w:val="00060826"/>
    <w:rsid w:val="00063067"/>
    <w:rsid w:val="0006666D"/>
    <w:rsid w:val="0007097B"/>
    <w:rsid w:val="000717F1"/>
    <w:rsid w:val="00071A2C"/>
    <w:rsid w:val="00082439"/>
    <w:rsid w:val="000869F0"/>
    <w:rsid w:val="00087B61"/>
    <w:rsid w:val="000964ED"/>
    <w:rsid w:val="000A2E89"/>
    <w:rsid w:val="000B36A4"/>
    <w:rsid w:val="000B4B6F"/>
    <w:rsid w:val="000C31A5"/>
    <w:rsid w:val="000E0470"/>
    <w:rsid w:val="000E3F6B"/>
    <w:rsid w:val="000E7299"/>
    <w:rsid w:val="000F2FF3"/>
    <w:rsid w:val="001000B8"/>
    <w:rsid w:val="001057CC"/>
    <w:rsid w:val="001143FA"/>
    <w:rsid w:val="001145BB"/>
    <w:rsid w:val="00116890"/>
    <w:rsid w:val="0012006E"/>
    <w:rsid w:val="00121B6B"/>
    <w:rsid w:val="00127CF4"/>
    <w:rsid w:val="001474E7"/>
    <w:rsid w:val="001554C0"/>
    <w:rsid w:val="001554E3"/>
    <w:rsid w:val="00156ACE"/>
    <w:rsid w:val="001608FF"/>
    <w:rsid w:val="00161CE7"/>
    <w:rsid w:val="001623F0"/>
    <w:rsid w:val="00167F2C"/>
    <w:rsid w:val="00184BEF"/>
    <w:rsid w:val="001905B0"/>
    <w:rsid w:val="00190B1A"/>
    <w:rsid w:val="00191265"/>
    <w:rsid w:val="00191FE9"/>
    <w:rsid w:val="001A4B91"/>
    <w:rsid w:val="001A6292"/>
    <w:rsid w:val="001B11E8"/>
    <w:rsid w:val="001B2896"/>
    <w:rsid w:val="001B4389"/>
    <w:rsid w:val="001B69E2"/>
    <w:rsid w:val="001C053F"/>
    <w:rsid w:val="001C1E77"/>
    <w:rsid w:val="001E29C4"/>
    <w:rsid w:val="001E587E"/>
    <w:rsid w:val="001F740B"/>
    <w:rsid w:val="00200930"/>
    <w:rsid w:val="00221D07"/>
    <w:rsid w:val="0022602E"/>
    <w:rsid w:val="00230977"/>
    <w:rsid w:val="00232FF8"/>
    <w:rsid w:val="00240FE6"/>
    <w:rsid w:val="00246977"/>
    <w:rsid w:val="00247D32"/>
    <w:rsid w:val="00260275"/>
    <w:rsid w:val="00275E19"/>
    <w:rsid w:val="00284D3B"/>
    <w:rsid w:val="002862BB"/>
    <w:rsid w:val="0029044D"/>
    <w:rsid w:val="00296327"/>
    <w:rsid w:val="00296DFB"/>
    <w:rsid w:val="002B4492"/>
    <w:rsid w:val="002C657B"/>
    <w:rsid w:val="002E6CA7"/>
    <w:rsid w:val="002F31D9"/>
    <w:rsid w:val="002F339C"/>
    <w:rsid w:val="002F4B0E"/>
    <w:rsid w:val="002F55F7"/>
    <w:rsid w:val="002F7792"/>
    <w:rsid w:val="002F7893"/>
    <w:rsid w:val="00301BA2"/>
    <w:rsid w:val="003028B3"/>
    <w:rsid w:val="00303C2B"/>
    <w:rsid w:val="0030691D"/>
    <w:rsid w:val="00314D6D"/>
    <w:rsid w:val="0031527A"/>
    <w:rsid w:val="00321A43"/>
    <w:rsid w:val="00323809"/>
    <w:rsid w:val="00343551"/>
    <w:rsid w:val="003445AA"/>
    <w:rsid w:val="00354AA8"/>
    <w:rsid w:val="00357BD4"/>
    <w:rsid w:val="00364B14"/>
    <w:rsid w:val="00377072"/>
    <w:rsid w:val="00377FC9"/>
    <w:rsid w:val="003839F9"/>
    <w:rsid w:val="00394B62"/>
    <w:rsid w:val="003A140B"/>
    <w:rsid w:val="003A4458"/>
    <w:rsid w:val="003A6EC2"/>
    <w:rsid w:val="003C64A0"/>
    <w:rsid w:val="003D4A91"/>
    <w:rsid w:val="003D7075"/>
    <w:rsid w:val="003E475F"/>
    <w:rsid w:val="003F140F"/>
    <w:rsid w:val="003F2A49"/>
    <w:rsid w:val="003F4831"/>
    <w:rsid w:val="00401BB8"/>
    <w:rsid w:val="00404D6F"/>
    <w:rsid w:val="0042230E"/>
    <w:rsid w:val="0042637B"/>
    <w:rsid w:val="00427492"/>
    <w:rsid w:val="0042788E"/>
    <w:rsid w:val="0045508E"/>
    <w:rsid w:val="00455E7E"/>
    <w:rsid w:val="004665FE"/>
    <w:rsid w:val="00480D50"/>
    <w:rsid w:val="0049117C"/>
    <w:rsid w:val="0049191D"/>
    <w:rsid w:val="004A09C6"/>
    <w:rsid w:val="004A320A"/>
    <w:rsid w:val="004A4DAC"/>
    <w:rsid w:val="004B417E"/>
    <w:rsid w:val="004C5FF1"/>
    <w:rsid w:val="004D037C"/>
    <w:rsid w:val="004D2F8D"/>
    <w:rsid w:val="004E3F07"/>
    <w:rsid w:val="004F4262"/>
    <w:rsid w:val="00502C71"/>
    <w:rsid w:val="00503C5E"/>
    <w:rsid w:val="005158E7"/>
    <w:rsid w:val="00517A09"/>
    <w:rsid w:val="00521F32"/>
    <w:rsid w:val="00524A15"/>
    <w:rsid w:val="00531AEF"/>
    <w:rsid w:val="00535495"/>
    <w:rsid w:val="00540CF9"/>
    <w:rsid w:val="0054526F"/>
    <w:rsid w:val="00553C81"/>
    <w:rsid w:val="00556FAF"/>
    <w:rsid w:val="0056741E"/>
    <w:rsid w:val="0058083E"/>
    <w:rsid w:val="00584A8D"/>
    <w:rsid w:val="00586291"/>
    <w:rsid w:val="005900DD"/>
    <w:rsid w:val="005938AE"/>
    <w:rsid w:val="005951B3"/>
    <w:rsid w:val="0059550D"/>
    <w:rsid w:val="005A074A"/>
    <w:rsid w:val="005A2730"/>
    <w:rsid w:val="005A4347"/>
    <w:rsid w:val="005B0C24"/>
    <w:rsid w:val="005B3FB4"/>
    <w:rsid w:val="005C0675"/>
    <w:rsid w:val="005C4A4C"/>
    <w:rsid w:val="005D2DE7"/>
    <w:rsid w:val="005E4652"/>
    <w:rsid w:val="005F0324"/>
    <w:rsid w:val="00611A7B"/>
    <w:rsid w:val="00612175"/>
    <w:rsid w:val="00612C33"/>
    <w:rsid w:val="00615932"/>
    <w:rsid w:val="006327CE"/>
    <w:rsid w:val="00650876"/>
    <w:rsid w:val="00650CB8"/>
    <w:rsid w:val="0066071B"/>
    <w:rsid w:val="00664592"/>
    <w:rsid w:val="0066662B"/>
    <w:rsid w:val="00666FEB"/>
    <w:rsid w:val="00667C10"/>
    <w:rsid w:val="00674271"/>
    <w:rsid w:val="00675E05"/>
    <w:rsid w:val="006762AA"/>
    <w:rsid w:val="006770CC"/>
    <w:rsid w:val="00684465"/>
    <w:rsid w:val="00694876"/>
    <w:rsid w:val="006A1326"/>
    <w:rsid w:val="006A6A83"/>
    <w:rsid w:val="006B08B2"/>
    <w:rsid w:val="006B7301"/>
    <w:rsid w:val="006B7992"/>
    <w:rsid w:val="006C3CA0"/>
    <w:rsid w:val="006C4499"/>
    <w:rsid w:val="006E7522"/>
    <w:rsid w:val="006F0C59"/>
    <w:rsid w:val="006F3CC4"/>
    <w:rsid w:val="006F3FDB"/>
    <w:rsid w:val="00700358"/>
    <w:rsid w:val="00707BDB"/>
    <w:rsid w:val="007162E7"/>
    <w:rsid w:val="00717277"/>
    <w:rsid w:val="00717E0E"/>
    <w:rsid w:val="00756F7D"/>
    <w:rsid w:val="007630C3"/>
    <w:rsid w:val="00770B34"/>
    <w:rsid w:val="00771F16"/>
    <w:rsid w:val="00787A2F"/>
    <w:rsid w:val="00793862"/>
    <w:rsid w:val="007A16AE"/>
    <w:rsid w:val="007A5256"/>
    <w:rsid w:val="007A6093"/>
    <w:rsid w:val="007B6212"/>
    <w:rsid w:val="007D5783"/>
    <w:rsid w:val="007D5C48"/>
    <w:rsid w:val="007E6177"/>
    <w:rsid w:val="007E78A5"/>
    <w:rsid w:val="007F0C00"/>
    <w:rsid w:val="0080209F"/>
    <w:rsid w:val="00803039"/>
    <w:rsid w:val="008033E2"/>
    <w:rsid w:val="008130FA"/>
    <w:rsid w:val="00816951"/>
    <w:rsid w:val="008266FC"/>
    <w:rsid w:val="00831594"/>
    <w:rsid w:val="00833229"/>
    <w:rsid w:val="008348B9"/>
    <w:rsid w:val="00841033"/>
    <w:rsid w:val="00841F8A"/>
    <w:rsid w:val="00844151"/>
    <w:rsid w:val="008525CA"/>
    <w:rsid w:val="00854B99"/>
    <w:rsid w:val="00856E43"/>
    <w:rsid w:val="008576A2"/>
    <w:rsid w:val="00864C50"/>
    <w:rsid w:val="008778DB"/>
    <w:rsid w:val="00886F7D"/>
    <w:rsid w:val="008877E6"/>
    <w:rsid w:val="00892BCA"/>
    <w:rsid w:val="00897BD1"/>
    <w:rsid w:val="008A3240"/>
    <w:rsid w:val="008A537F"/>
    <w:rsid w:val="008A7BEC"/>
    <w:rsid w:val="008B0BE8"/>
    <w:rsid w:val="008B280E"/>
    <w:rsid w:val="008B4331"/>
    <w:rsid w:val="008C19E3"/>
    <w:rsid w:val="008C3EEB"/>
    <w:rsid w:val="008D215B"/>
    <w:rsid w:val="008D45DE"/>
    <w:rsid w:val="008D6211"/>
    <w:rsid w:val="008D7A52"/>
    <w:rsid w:val="008E6D98"/>
    <w:rsid w:val="008F51BE"/>
    <w:rsid w:val="00904F06"/>
    <w:rsid w:val="00906F4F"/>
    <w:rsid w:val="00915EEC"/>
    <w:rsid w:val="009251B2"/>
    <w:rsid w:val="00925639"/>
    <w:rsid w:val="00935AA7"/>
    <w:rsid w:val="0093615C"/>
    <w:rsid w:val="00941073"/>
    <w:rsid w:val="009554E8"/>
    <w:rsid w:val="0096107B"/>
    <w:rsid w:val="00970205"/>
    <w:rsid w:val="00971450"/>
    <w:rsid w:val="00986DAA"/>
    <w:rsid w:val="00995EB6"/>
    <w:rsid w:val="009B6463"/>
    <w:rsid w:val="009C3768"/>
    <w:rsid w:val="009C5DF5"/>
    <w:rsid w:val="009C786E"/>
    <w:rsid w:val="009D690A"/>
    <w:rsid w:val="009E0B18"/>
    <w:rsid w:val="009E6694"/>
    <w:rsid w:val="009E736C"/>
    <w:rsid w:val="009F2488"/>
    <w:rsid w:val="00A00006"/>
    <w:rsid w:val="00A009F9"/>
    <w:rsid w:val="00A049EC"/>
    <w:rsid w:val="00A1585A"/>
    <w:rsid w:val="00A1611A"/>
    <w:rsid w:val="00A2036E"/>
    <w:rsid w:val="00A33C25"/>
    <w:rsid w:val="00A3404C"/>
    <w:rsid w:val="00A35243"/>
    <w:rsid w:val="00A37042"/>
    <w:rsid w:val="00A546C3"/>
    <w:rsid w:val="00A55A9B"/>
    <w:rsid w:val="00A63635"/>
    <w:rsid w:val="00A638C7"/>
    <w:rsid w:val="00A645D2"/>
    <w:rsid w:val="00A67721"/>
    <w:rsid w:val="00A70245"/>
    <w:rsid w:val="00A83177"/>
    <w:rsid w:val="00A83739"/>
    <w:rsid w:val="00A8421F"/>
    <w:rsid w:val="00A901F4"/>
    <w:rsid w:val="00A90CA4"/>
    <w:rsid w:val="00A92F8D"/>
    <w:rsid w:val="00A93404"/>
    <w:rsid w:val="00A96175"/>
    <w:rsid w:val="00AA28C3"/>
    <w:rsid w:val="00AA4138"/>
    <w:rsid w:val="00AA7A6F"/>
    <w:rsid w:val="00AB4D63"/>
    <w:rsid w:val="00AB5A2E"/>
    <w:rsid w:val="00AC1B78"/>
    <w:rsid w:val="00AD04A5"/>
    <w:rsid w:val="00AD442D"/>
    <w:rsid w:val="00AD5B89"/>
    <w:rsid w:val="00AD5CEB"/>
    <w:rsid w:val="00AE30BA"/>
    <w:rsid w:val="00AE5821"/>
    <w:rsid w:val="00AE5C64"/>
    <w:rsid w:val="00AE7258"/>
    <w:rsid w:val="00AF1AAD"/>
    <w:rsid w:val="00AF6118"/>
    <w:rsid w:val="00B02CC0"/>
    <w:rsid w:val="00B02F3E"/>
    <w:rsid w:val="00B06D67"/>
    <w:rsid w:val="00B15F5B"/>
    <w:rsid w:val="00B238F6"/>
    <w:rsid w:val="00B27791"/>
    <w:rsid w:val="00B33B44"/>
    <w:rsid w:val="00B36B6C"/>
    <w:rsid w:val="00B45114"/>
    <w:rsid w:val="00B45B29"/>
    <w:rsid w:val="00B46A34"/>
    <w:rsid w:val="00B535E1"/>
    <w:rsid w:val="00B62A2E"/>
    <w:rsid w:val="00B67683"/>
    <w:rsid w:val="00B752EE"/>
    <w:rsid w:val="00B849DB"/>
    <w:rsid w:val="00B86CFC"/>
    <w:rsid w:val="00B92135"/>
    <w:rsid w:val="00BA43E9"/>
    <w:rsid w:val="00BC285A"/>
    <w:rsid w:val="00BD4E0D"/>
    <w:rsid w:val="00BD5DBF"/>
    <w:rsid w:val="00BE5826"/>
    <w:rsid w:val="00BF3BB1"/>
    <w:rsid w:val="00BF50BC"/>
    <w:rsid w:val="00BF5F7E"/>
    <w:rsid w:val="00C10246"/>
    <w:rsid w:val="00C13E83"/>
    <w:rsid w:val="00C16F31"/>
    <w:rsid w:val="00C207EF"/>
    <w:rsid w:val="00C25298"/>
    <w:rsid w:val="00C2571C"/>
    <w:rsid w:val="00C4546E"/>
    <w:rsid w:val="00C54751"/>
    <w:rsid w:val="00C55773"/>
    <w:rsid w:val="00C5729B"/>
    <w:rsid w:val="00C60428"/>
    <w:rsid w:val="00C61FAA"/>
    <w:rsid w:val="00C66F73"/>
    <w:rsid w:val="00C74F2D"/>
    <w:rsid w:val="00C81CEB"/>
    <w:rsid w:val="00C82BDB"/>
    <w:rsid w:val="00C87E8C"/>
    <w:rsid w:val="00C904AA"/>
    <w:rsid w:val="00C93C0F"/>
    <w:rsid w:val="00CA22EF"/>
    <w:rsid w:val="00CA36A5"/>
    <w:rsid w:val="00CC1976"/>
    <w:rsid w:val="00CC5716"/>
    <w:rsid w:val="00CC72B1"/>
    <w:rsid w:val="00CD02F4"/>
    <w:rsid w:val="00CD0F6E"/>
    <w:rsid w:val="00CD328F"/>
    <w:rsid w:val="00CE5F9F"/>
    <w:rsid w:val="00CF0200"/>
    <w:rsid w:val="00CF1090"/>
    <w:rsid w:val="00CF2959"/>
    <w:rsid w:val="00CF4F60"/>
    <w:rsid w:val="00CF7918"/>
    <w:rsid w:val="00D12236"/>
    <w:rsid w:val="00D376EC"/>
    <w:rsid w:val="00D44101"/>
    <w:rsid w:val="00D55FC9"/>
    <w:rsid w:val="00D6670F"/>
    <w:rsid w:val="00D70855"/>
    <w:rsid w:val="00D753C4"/>
    <w:rsid w:val="00D7623B"/>
    <w:rsid w:val="00D80352"/>
    <w:rsid w:val="00D82E3E"/>
    <w:rsid w:val="00D833C9"/>
    <w:rsid w:val="00D85794"/>
    <w:rsid w:val="00D9148D"/>
    <w:rsid w:val="00D918C4"/>
    <w:rsid w:val="00D93252"/>
    <w:rsid w:val="00D93F94"/>
    <w:rsid w:val="00DA2BDB"/>
    <w:rsid w:val="00DA31BC"/>
    <w:rsid w:val="00DB2100"/>
    <w:rsid w:val="00DB22A6"/>
    <w:rsid w:val="00DB7A1E"/>
    <w:rsid w:val="00DC1E73"/>
    <w:rsid w:val="00DC217D"/>
    <w:rsid w:val="00DC2C41"/>
    <w:rsid w:val="00DC5C56"/>
    <w:rsid w:val="00DC6D02"/>
    <w:rsid w:val="00DD2F07"/>
    <w:rsid w:val="00DE0608"/>
    <w:rsid w:val="00E01BA6"/>
    <w:rsid w:val="00E04B43"/>
    <w:rsid w:val="00E14064"/>
    <w:rsid w:val="00E20A75"/>
    <w:rsid w:val="00E2141E"/>
    <w:rsid w:val="00E22065"/>
    <w:rsid w:val="00E32F24"/>
    <w:rsid w:val="00E45E7E"/>
    <w:rsid w:val="00E5533D"/>
    <w:rsid w:val="00E5795F"/>
    <w:rsid w:val="00E613C4"/>
    <w:rsid w:val="00E64EB8"/>
    <w:rsid w:val="00E672EA"/>
    <w:rsid w:val="00E672FA"/>
    <w:rsid w:val="00E73496"/>
    <w:rsid w:val="00E82F3B"/>
    <w:rsid w:val="00E9291D"/>
    <w:rsid w:val="00E94B22"/>
    <w:rsid w:val="00E94D0F"/>
    <w:rsid w:val="00EA37F2"/>
    <w:rsid w:val="00EA4986"/>
    <w:rsid w:val="00EA6DE1"/>
    <w:rsid w:val="00EC110F"/>
    <w:rsid w:val="00EC4EB8"/>
    <w:rsid w:val="00EC761C"/>
    <w:rsid w:val="00EC782A"/>
    <w:rsid w:val="00EE78AD"/>
    <w:rsid w:val="00EF13F3"/>
    <w:rsid w:val="00F01BD9"/>
    <w:rsid w:val="00F0471D"/>
    <w:rsid w:val="00F06D7D"/>
    <w:rsid w:val="00F11D8E"/>
    <w:rsid w:val="00F138E4"/>
    <w:rsid w:val="00F26648"/>
    <w:rsid w:val="00F34CF8"/>
    <w:rsid w:val="00F3524C"/>
    <w:rsid w:val="00F47621"/>
    <w:rsid w:val="00F64F43"/>
    <w:rsid w:val="00F95D7E"/>
    <w:rsid w:val="00F9735A"/>
    <w:rsid w:val="00FA7770"/>
    <w:rsid w:val="00FB0E97"/>
    <w:rsid w:val="00FB4861"/>
    <w:rsid w:val="00FB50DF"/>
    <w:rsid w:val="00FC03BA"/>
    <w:rsid w:val="00FC169C"/>
    <w:rsid w:val="00FE7F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A0CE485"/>
  <w15:docId w15:val="{6A8032D8-B1D3-46C2-8249-0EDE82CA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A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C5F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127CF4"/>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02C71"/>
    <w:rPr>
      <w:rFonts w:ascii="Tahoma" w:hAnsi="Tahoma" w:cs="Tahoma"/>
      <w:sz w:val="16"/>
      <w:szCs w:val="16"/>
    </w:rPr>
  </w:style>
  <w:style w:type="character" w:customStyle="1" w:styleId="TextodebaloChar">
    <w:name w:val="Texto de balão Char"/>
    <w:basedOn w:val="Fontepargpadro"/>
    <w:link w:val="Textodebalo"/>
    <w:uiPriority w:val="99"/>
    <w:semiHidden/>
    <w:rsid w:val="00502C71"/>
    <w:rPr>
      <w:rFonts w:ascii="Tahoma" w:hAnsi="Tahoma" w:cs="Tahoma"/>
      <w:sz w:val="16"/>
      <w:szCs w:val="16"/>
    </w:rPr>
  </w:style>
  <w:style w:type="paragraph" w:styleId="Cabealho">
    <w:name w:val="header"/>
    <w:basedOn w:val="Normal"/>
    <w:link w:val="Cabealho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02C71"/>
  </w:style>
  <w:style w:type="paragraph" w:styleId="Rodap">
    <w:name w:val="footer"/>
    <w:basedOn w:val="Normal"/>
    <w:link w:val="Rodap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02C71"/>
  </w:style>
  <w:style w:type="paragraph" w:styleId="PargrafodaLista">
    <w:name w:val="List Paragraph"/>
    <w:aliases w:val="Titulo Edital"/>
    <w:basedOn w:val="Normal"/>
    <w:link w:val="PargrafodaListaChar"/>
    <w:uiPriority w:val="34"/>
    <w:qFormat/>
    <w:rsid w:val="005938AE"/>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74F2D"/>
    <w:pPr>
      <w:spacing w:before="100" w:beforeAutospacing="1" w:after="100" w:afterAutospacing="1"/>
    </w:pPr>
  </w:style>
  <w:style w:type="character" w:customStyle="1" w:styleId="Ttulo2Char">
    <w:name w:val="Título 2 Char"/>
    <w:basedOn w:val="Fontepargpadro"/>
    <w:link w:val="Ttulo2"/>
    <w:uiPriority w:val="9"/>
    <w:rsid w:val="00127CF4"/>
    <w:rPr>
      <w:rFonts w:ascii="Times New Roman" w:eastAsia="Times New Roman" w:hAnsi="Times New Roman" w:cs="Times New Roman"/>
      <w:b/>
      <w:bCs/>
      <w:sz w:val="36"/>
      <w:szCs w:val="36"/>
      <w:lang w:eastAsia="pt-BR"/>
    </w:rPr>
  </w:style>
  <w:style w:type="character" w:customStyle="1" w:styleId="texto">
    <w:name w:val="texto"/>
    <w:basedOn w:val="Fontepargpadro"/>
    <w:rsid w:val="00127CF4"/>
  </w:style>
  <w:style w:type="character" w:styleId="Hyperlink">
    <w:name w:val="Hyperlink"/>
    <w:basedOn w:val="Fontepargpadro"/>
    <w:uiPriority w:val="99"/>
    <w:unhideWhenUsed/>
    <w:rsid w:val="00DE0608"/>
    <w:rPr>
      <w:color w:val="0000FF" w:themeColor="hyperlink"/>
      <w:u w:val="single"/>
    </w:rPr>
  </w:style>
  <w:style w:type="table" w:styleId="Tabelacomgrade">
    <w:name w:val="Table Grid"/>
    <w:basedOn w:val="Tabelanormal"/>
    <w:uiPriority w:val="59"/>
    <w:rsid w:val="00FB0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06666D"/>
  </w:style>
  <w:style w:type="paragraph" w:styleId="SemEspaamento">
    <w:name w:val="No Spacing"/>
    <w:uiPriority w:val="1"/>
    <w:qFormat/>
    <w:rsid w:val="00E82F3B"/>
    <w:pPr>
      <w:spacing w:after="0" w:line="240" w:lineRule="auto"/>
    </w:pPr>
  </w:style>
  <w:style w:type="paragraph" w:customStyle="1" w:styleId="Default">
    <w:name w:val="Default"/>
    <w:rsid w:val="00E82F3B"/>
    <w:pPr>
      <w:autoSpaceDE w:val="0"/>
      <w:autoSpaceDN w:val="0"/>
      <w:adjustRightInd w:val="0"/>
      <w:spacing w:after="0" w:line="240" w:lineRule="auto"/>
    </w:pPr>
    <w:rPr>
      <w:rFonts w:ascii="Calibri" w:hAnsi="Calibri" w:cs="Calibri"/>
      <w:color w:val="000000"/>
      <w:sz w:val="24"/>
      <w:szCs w:val="24"/>
    </w:rPr>
  </w:style>
  <w:style w:type="character" w:styleId="nfase">
    <w:name w:val="Emphasis"/>
    <w:basedOn w:val="Fontepargpadro"/>
    <w:uiPriority w:val="20"/>
    <w:qFormat/>
    <w:rsid w:val="00E82F3B"/>
    <w:rPr>
      <w:i/>
      <w:iCs/>
    </w:rPr>
  </w:style>
  <w:style w:type="character" w:customStyle="1" w:styleId="Ttulo1Char">
    <w:name w:val="Título 1 Char"/>
    <w:basedOn w:val="Fontepargpadro"/>
    <w:link w:val="Ttulo1"/>
    <w:uiPriority w:val="9"/>
    <w:rsid w:val="004C5FF1"/>
    <w:rPr>
      <w:rFonts w:asciiTheme="majorHAnsi" w:eastAsiaTheme="majorEastAsia" w:hAnsiTheme="majorHAnsi" w:cstheme="majorBidi"/>
      <w:color w:val="365F91" w:themeColor="accent1" w:themeShade="BF"/>
      <w:sz w:val="32"/>
      <w:szCs w:val="32"/>
      <w:lang w:eastAsia="pt-BR"/>
    </w:rPr>
  </w:style>
  <w:style w:type="character" w:customStyle="1" w:styleId="PargrafodaListaChar">
    <w:name w:val="Parágrafo da Lista Char"/>
    <w:aliases w:val="Titulo Edital Char"/>
    <w:link w:val="PargrafodaLista"/>
    <w:uiPriority w:val="34"/>
    <w:locked/>
    <w:rsid w:val="00E613C4"/>
  </w:style>
  <w:style w:type="character" w:styleId="Forte">
    <w:name w:val="Strong"/>
    <w:basedOn w:val="Fontepargpadro"/>
    <w:uiPriority w:val="22"/>
    <w:qFormat/>
    <w:rsid w:val="00971450"/>
    <w:rPr>
      <w:b/>
      <w:bCs/>
    </w:rPr>
  </w:style>
  <w:style w:type="paragraph" w:customStyle="1" w:styleId="Nivel1">
    <w:name w:val="Nivel1"/>
    <w:basedOn w:val="Ttulo1"/>
    <w:next w:val="Normal"/>
    <w:link w:val="Nivel1Char"/>
    <w:qFormat/>
    <w:rsid w:val="002F7893"/>
    <w:pPr>
      <w:numPr>
        <w:numId w:val="14"/>
      </w:numPr>
      <w:spacing w:before="480" w:after="120" w:line="276" w:lineRule="auto"/>
      <w:jc w:val="both"/>
    </w:pPr>
    <w:rPr>
      <w:rFonts w:ascii="Arial" w:hAnsi="Arial" w:cs="Arial"/>
      <w:b/>
      <w:color w:val="000000"/>
      <w:sz w:val="20"/>
      <w:szCs w:val="20"/>
    </w:rPr>
  </w:style>
  <w:style w:type="character" w:customStyle="1" w:styleId="Nivel1Char">
    <w:name w:val="Nivel1 Char"/>
    <w:basedOn w:val="Ttulo1Char"/>
    <w:link w:val="Nivel1"/>
    <w:rsid w:val="002F7893"/>
    <w:rPr>
      <w:rFonts w:ascii="Arial" w:eastAsiaTheme="majorEastAsia" w:hAnsi="Arial" w:cs="Arial"/>
      <w:b/>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9477">
      <w:bodyDiv w:val="1"/>
      <w:marLeft w:val="0"/>
      <w:marRight w:val="0"/>
      <w:marTop w:val="0"/>
      <w:marBottom w:val="0"/>
      <w:divBdr>
        <w:top w:val="none" w:sz="0" w:space="0" w:color="auto"/>
        <w:left w:val="none" w:sz="0" w:space="0" w:color="auto"/>
        <w:bottom w:val="none" w:sz="0" w:space="0" w:color="auto"/>
        <w:right w:val="none" w:sz="0" w:space="0" w:color="auto"/>
      </w:divBdr>
      <w:divsChild>
        <w:div w:id="1089810609">
          <w:marLeft w:val="-30"/>
          <w:marRight w:val="0"/>
          <w:marTop w:val="0"/>
          <w:marBottom w:val="0"/>
          <w:divBdr>
            <w:top w:val="none" w:sz="0" w:space="0" w:color="auto"/>
            <w:left w:val="none" w:sz="0" w:space="0" w:color="auto"/>
            <w:bottom w:val="none" w:sz="0" w:space="0" w:color="auto"/>
            <w:right w:val="none" w:sz="0" w:space="0" w:color="auto"/>
          </w:divBdr>
          <w:divsChild>
            <w:div w:id="6802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241">
      <w:bodyDiv w:val="1"/>
      <w:marLeft w:val="0"/>
      <w:marRight w:val="0"/>
      <w:marTop w:val="0"/>
      <w:marBottom w:val="0"/>
      <w:divBdr>
        <w:top w:val="none" w:sz="0" w:space="0" w:color="auto"/>
        <w:left w:val="none" w:sz="0" w:space="0" w:color="auto"/>
        <w:bottom w:val="none" w:sz="0" w:space="0" w:color="auto"/>
        <w:right w:val="none" w:sz="0" w:space="0" w:color="auto"/>
      </w:divBdr>
      <w:divsChild>
        <w:div w:id="318964710">
          <w:marLeft w:val="0"/>
          <w:marRight w:val="0"/>
          <w:marTop w:val="0"/>
          <w:marBottom w:val="0"/>
          <w:divBdr>
            <w:top w:val="none" w:sz="0" w:space="0" w:color="auto"/>
            <w:left w:val="none" w:sz="0" w:space="0" w:color="auto"/>
            <w:bottom w:val="none" w:sz="0" w:space="0" w:color="auto"/>
            <w:right w:val="none" w:sz="0" w:space="0" w:color="auto"/>
          </w:divBdr>
        </w:div>
        <w:div w:id="424157692">
          <w:marLeft w:val="0"/>
          <w:marRight w:val="0"/>
          <w:marTop w:val="0"/>
          <w:marBottom w:val="0"/>
          <w:divBdr>
            <w:top w:val="none" w:sz="0" w:space="0" w:color="auto"/>
            <w:left w:val="none" w:sz="0" w:space="0" w:color="auto"/>
            <w:bottom w:val="none" w:sz="0" w:space="0" w:color="auto"/>
            <w:right w:val="none" w:sz="0" w:space="0" w:color="auto"/>
          </w:divBdr>
        </w:div>
        <w:div w:id="1461223146">
          <w:marLeft w:val="0"/>
          <w:marRight w:val="0"/>
          <w:marTop w:val="0"/>
          <w:marBottom w:val="0"/>
          <w:divBdr>
            <w:top w:val="none" w:sz="0" w:space="0" w:color="auto"/>
            <w:left w:val="none" w:sz="0" w:space="0" w:color="auto"/>
            <w:bottom w:val="none" w:sz="0" w:space="0" w:color="auto"/>
            <w:right w:val="none" w:sz="0" w:space="0" w:color="auto"/>
          </w:divBdr>
        </w:div>
        <w:div w:id="19933958">
          <w:marLeft w:val="0"/>
          <w:marRight w:val="0"/>
          <w:marTop w:val="0"/>
          <w:marBottom w:val="0"/>
          <w:divBdr>
            <w:top w:val="none" w:sz="0" w:space="0" w:color="auto"/>
            <w:left w:val="none" w:sz="0" w:space="0" w:color="auto"/>
            <w:bottom w:val="none" w:sz="0" w:space="0" w:color="auto"/>
            <w:right w:val="none" w:sz="0" w:space="0" w:color="auto"/>
          </w:divBdr>
        </w:div>
        <w:div w:id="147869499">
          <w:marLeft w:val="0"/>
          <w:marRight w:val="0"/>
          <w:marTop w:val="0"/>
          <w:marBottom w:val="0"/>
          <w:divBdr>
            <w:top w:val="none" w:sz="0" w:space="0" w:color="auto"/>
            <w:left w:val="none" w:sz="0" w:space="0" w:color="auto"/>
            <w:bottom w:val="none" w:sz="0" w:space="0" w:color="auto"/>
            <w:right w:val="none" w:sz="0" w:space="0" w:color="auto"/>
          </w:divBdr>
        </w:div>
        <w:div w:id="408310112">
          <w:marLeft w:val="0"/>
          <w:marRight w:val="0"/>
          <w:marTop w:val="0"/>
          <w:marBottom w:val="0"/>
          <w:divBdr>
            <w:top w:val="none" w:sz="0" w:space="0" w:color="auto"/>
            <w:left w:val="none" w:sz="0" w:space="0" w:color="auto"/>
            <w:bottom w:val="none" w:sz="0" w:space="0" w:color="auto"/>
            <w:right w:val="none" w:sz="0" w:space="0" w:color="auto"/>
          </w:divBdr>
        </w:div>
        <w:div w:id="1814447746">
          <w:marLeft w:val="0"/>
          <w:marRight w:val="0"/>
          <w:marTop w:val="0"/>
          <w:marBottom w:val="0"/>
          <w:divBdr>
            <w:top w:val="none" w:sz="0" w:space="0" w:color="auto"/>
            <w:left w:val="none" w:sz="0" w:space="0" w:color="auto"/>
            <w:bottom w:val="none" w:sz="0" w:space="0" w:color="auto"/>
            <w:right w:val="none" w:sz="0" w:space="0" w:color="auto"/>
          </w:divBdr>
        </w:div>
      </w:divsChild>
    </w:div>
    <w:div w:id="26033679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91">
          <w:marLeft w:val="547"/>
          <w:marRight w:val="0"/>
          <w:marTop w:val="0"/>
          <w:marBottom w:val="0"/>
          <w:divBdr>
            <w:top w:val="none" w:sz="0" w:space="0" w:color="auto"/>
            <w:left w:val="none" w:sz="0" w:space="0" w:color="auto"/>
            <w:bottom w:val="none" w:sz="0" w:space="0" w:color="auto"/>
            <w:right w:val="none" w:sz="0" w:space="0" w:color="auto"/>
          </w:divBdr>
        </w:div>
        <w:div w:id="44305027">
          <w:marLeft w:val="547"/>
          <w:marRight w:val="0"/>
          <w:marTop w:val="0"/>
          <w:marBottom w:val="0"/>
          <w:divBdr>
            <w:top w:val="none" w:sz="0" w:space="0" w:color="auto"/>
            <w:left w:val="none" w:sz="0" w:space="0" w:color="auto"/>
            <w:bottom w:val="none" w:sz="0" w:space="0" w:color="auto"/>
            <w:right w:val="none" w:sz="0" w:space="0" w:color="auto"/>
          </w:divBdr>
        </w:div>
        <w:div w:id="1729720945">
          <w:marLeft w:val="547"/>
          <w:marRight w:val="0"/>
          <w:marTop w:val="0"/>
          <w:marBottom w:val="0"/>
          <w:divBdr>
            <w:top w:val="none" w:sz="0" w:space="0" w:color="auto"/>
            <w:left w:val="none" w:sz="0" w:space="0" w:color="auto"/>
            <w:bottom w:val="none" w:sz="0" w:space="0" w:color="auto"/>
            <w:right w:val="none" w:sz="0" w:space="0" w:color="auto"/>
          </w:divBdr>
        </w:div>
        <w:div w:id="1563175254">
          <w:marLeft w:val="547"/>
          <w:marRight w:val="0"/>
          <w:marTop w:val="0"/>
          <w:marBottom w:val="0"/>
          <w:divBdr>
            <w:top w:val="none" w:sz="0" w:space="0" w:color="auto"/>
            <w:left w:val="none" w:sz="0" w:space="0" w:color="auto"/>
            <w:bottom w:val="none" w:sz="0" w:space="0" w:color="auto"/>
            <w:right w:val="none" w:sz="0" w:space="0" w:color="auto"/>
          </w:divBdr>
        </w:div>
        <w:div w:id="863053411">
          <w:marLeft w:val="547"/>
          <w:marRight w:val="0"/>
          <w:marTop w:val="0"/>
          <w:marBottom w:val="0"/>
          <w:divBdr>
            <w:top w:val="none" w:sz="0" w:space="0" w:color="auto"/>
            <w:left w:val="none" w:sz="0" w:space="0" w:color="auto"/>
            <w:bottom w:val="none" w:sz="0" w:space="0" w:color="auto"/>
            <w:right w:val="none" w:sz="0" w:space="0" w:color="auto"/>
          </w:divBdr>
        </w:div>
        <w:div w:id="714933968">
          <w:marLeft w:val="547"/>
          <w:marRight w:val="0"/>
          <w:marTop w:val="0"/>
          <w:marBottom w:val="0"/>
          <w:divBdr>
            <w:top w:val="none" w:sz="0" w:space="0" w:color="auto"/>
            <w:left w:val="none" w:sz="0" w:space="0" w:color="auto"/>
            <w:bottom w:val="none" w:sz="0" w:space="0" w:color="auto"/>
            <w:right w:val="none" w:sz="0" w:space="0" w:color="auto"/>
          </w:divBdr>
        </w:div>
        <w:div w:id="433521880">
          <w:marLeft w:val="1440"/>
          <w:marRight w:val="0"/>
          <w:marTop w:val="0"/>
          <w:marBottom w:val="0"/>
          <w:divBdr>
            <w:top w:val="none" w:sz="0" w:space="0" w:color="auto"/>
            <w:left w:val="none" w:sz="0" w:space="0" w:color="auto"/>
            <w:bottom w:val="none" w:sz="0" w:space="0" w:color="auto"/>
            <w:right w:val="none" w:sz="0" w:space="0" w:color="auto"/>
          </w:divBdr>
        </w:div>
        <w:div w:id="1014115593">
          <w:marLeft w:val="1440"/>
          <w:marRight w:val="0"/>
          <w:marTop w:val="0"/>
          <w:marBottom w:val="0"/>
          <w:divBdr>
            <w:top w:val="none" w:sz="0" w:space="0" w:color="auto"/>
            <w:left w:val="none" w:sz="0" w:space="0" w:color="auto"/>
            <w:bottom w:val="none" w:sz="0" w:space="0" w:color="auto"/>
            <w:right w:val="none" w:sz="0" w:space="0" w:color="auto"/>
          </w:divBdr>
        </w:div>
        <w:div w:id="1086073535">
          <w:marLeft w:val="1440"/>
          <w:marRight w:val="0"/>
          <w:marTop w:val="0"/>
          <w:marBottom w:val="0"/>
          <w:divBdr>
            <w:top w:val="none" w:sz="0" w:space="0" w:color="auto"/>
            <w:left w:val="none" w:sz="0" w:space="0" w:color="auto"/>
            <w:bottom w:val="none" w:sz="0" w:space="0" w:color="auto"/>
            <w:right w:val="none" w:sz="0" w:space="0" w:color="auto"/>
          </w:divBdr>
        </w:div>
        <w:div w:id="286471783">
          <w:marLeft w:val="1440"/>
          <w:marRight w:val="0"/>
          <w:marTop w:val="0"/>
          <w:marBottom w:val="0"/>
          <w:divBdr>
            <w:top w:val="none" w:sz="0" w:space="0" w:color="auto"/>
            <w:left w:val="none" w:sz="0" w:space="0" w:color="auto"/>
            <w:bottom w:val="none" w:sz="0" w:space="0" w:color="auto"/>
            <w:right w:val="none" w:sz="0" w:space="0" w:color="auto"/>
          </w:divBdr>
        </w:div>
        <w:div w:id="1972469258">
          <w:marLeft w:val="1440"/>
          <w:marRight w:val="0"/>
          <w:marTop w:val="0"/>
          <w:marBottom w:val="0"/>
          <w:divBdr>
            <w:top w:val="none" w:sz="0" w:space="0" w:color="auto"/>
            <w:left w:val="none" w:sz="0" w:space="0" w:color="auto"/>
            <w:bottom w:val="none" w:sz="0" w:space="0" w:color="auto"/>
            <w:right w:val="none" w:sz="0" w:space="0" w:color="auto"/>
          </w:divBdr>
        </w:div>
        <w:div w:id="898831535">
          <w:marLeft w:val="1440"/>
          <w:marRight w:val="0"/>
          <w:marTop w:val="0"/>
          <w:marBottom w:val="0"/>
          <w:divBdr>
            <w:top w:val="none" w:sz="0" w:space="0" w:color="auto"/>
            <w:left w:val="none" w:sz="0" w:space="0" w:color="auto"/>
            <w:bottom w:val="none" w:sz="0" w:space="0" w:color="auto"/>
            <w:right w:val="none" w:sz="0" w:space="0" w:color="auto"/>
          </w:divBdr>
        </w:div>
        <w:div w:id="275908853">
          <w:marLeft w:val="1440"/>
          <w:marRight w:val="0"/>
          <w:marTop w:val="0"/>
          <w:marBottom w:val="0"/>
          <w:divBdr>
            <w:top w:val="none" w:sz="0" w:space="0" w:color="auto"/>
            <w:left w:val="none" w:sz="0" w:space="0" w:color="auto"/>
            <w:bottom w:val="none" w:sz="0" w:space="0" w:color="auto"/>
            <w:right w:val="none" w:sz="0" w:space="0" w:color="auto"/>
          </w:divBdr>
        </w:div>
        <w:div w:id="1385372379">
          <w:marLeft w:val="547"/>
          <w:marRight w:val="0"/>
          <w:marTop w:val="0"/>
          <w:marBottom w:val="0"/>
          <w:divBdr>
            <w:top w:val="none" w:sz="0" w:space="0" w:color="auto"/>
            <w:left w:val="none" w:sz="0" w:space="0" w:color="auto"/>
            <w:bottom w:val="none" w:sz="0" w:space="0" w:color="auto"/>
            <w:right w:val="none" w:sz="0" w:space="0" w:color="auto"/>
          </w:divBdr>
        </w:div>
        <w:div w:id="262497631">
          <w:marLeft w:val="547"/>
          <w:marRight w:val="0"/>
          <w:marTop w:val="0"/>
          <w:marBottom w:val="0"/>
          <w:divBdr>
            <w:top w:val="none" w:sz="0" w:space="0" w:color="auto"/>
            <w:left w:val="none" w:sz="0" w:space="0" w:color="auto"/>
            <w:bottom w:val="none" w:sz="0" w:space="0" w:color="auto"/>
            <w:right w:val="none" w:sz="0" w:space="0" w:color="auto"/>
          </w:divBdr>
        </w:div>
      </w:divsChild>
    </w:div>
    <w:div w:id="316954654">
      <w:bodyDiv w:val="1"/>
      <w:marLeft w:val="0"/>
      <w:marRight w:val="0"/>
      <w:marTop w:val="0"/>
      <w:marBottom w:val="0"/>
      <w:divBdr>
        <w:top w:val="none" w:sz="0" w:space="0" w:color="auto"/>
        <w:left w:val="none" w:sz="0" w:space="0" w:color="auto"/>
        <w:bottom w:val="none" w:sz="0" w:space="0" w:color="auto"/>
        <w:right w:val="none" w:sz="0" w:space="0" w:color="auto"/>
      </w:divBdr>
      <w:divsChild>
        <w:div w:id="1044871294">
          <w:marLeft w:val="-30"/>
          <w:marRight w:val="0"/>
          <w:marTop w:val="0"/>
          <w:marBottom w:val="0"/>
          <w:divBdr>
            <w:top w:val="none" w:sz="0" w:space="0" w:color="auto"/>
            <w:left w:val="none" w:sz="0" w:space="0" w:color="auto"/>
            <w:bottom w:val="none" w:sz="0" w:space="0" w:color="auto"/>
            <w:right w:val="none" w:sz="0" w:space="0" w:color="auto"/>
          </w:divBdr>
          <w:divsChild>
            <w:div w:id="19622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1628">
      <w:bodyDiv w:val="1"/>
      <w:marLeft w:val="0"/>
      <w:marRight w:val="0"/>
      <w:marTop w:val="0"/>
      <w:marBottom w:val="0"/>
      <w:divBdr>
        <w:top w:val="none" w:sz="0" w:space="0" w:color="auto"/>
        <w:left w:val="none" w:sz="0" w:space="0" w:color="auto"/>
        <w:bottom w:val="none" w:sz="0" w:space="0" w:color="auto"/>
        <w:right w:val="none" w:sz="0" w:space="0" w:color="auto"/>
      </w:divBdr>
      <w:divsChild>
        <w:div w:id="1874994789">
          <w:marLeft w:val="0"/>
          <w:marRight w:val="0"/>
          <w:marTop w:val="0"/>
          <w:marBottom w:val="0"/>
          <w:divBdr>
            <w:top w:val="none" w:sz="0" w:space="0" w:color="auto"/>
            <w:left w:val="none" w:sz="0" w:space="0" w:color="auto"/>
            <w:bottom w:val="none" w:sz="0" w:space="0" w:color="auto"/>
            <w:right w:val="none" w:sz="0" w:space="0" w:color="auto"/>
          </w:divBdr>
          <w:divsChild>
            <w:div w:id="2042054314">
              <w:marLeft w:val="0"/>
              <w:marRight w:val="0"/>
              <w:marTop w:val="0"/>
              <w:marBottom w:val="0"/>
              <w:divBdr>
                <w:top w:val="none" w:sz="0" w:space="0" w:color="auto"/>
                <w:left w:val="none" w:sz="0" w:space="0" w:color="auto"/>
                <w:bottom w:val="none" w:sz="0" w:space="0" w:color="auto"/>
                <w:right w:val="none" w:sz="0" w:space="0" w:color="auto"/>
              </w:divBdr>
            </w:div>
            <w:div w:id="42825873">
              <w:marLeft w:val="0"/>
              <w:marRight w:val="0"/>
              <w:marTop w:val="0"/>
              <w:marBottom w:val="0"/>
              <w:divBdr>
                <w:top w:val="none" w:sz="0" w:space="0" w:color="auto"/>
                <w:left w:val="none" w:sz="0" w:space="0" w:color="auto"/>
                <w:bottom w:val="none" w:sz="0" w:space="0" w:color="auto"/>
                <w:right w:val="none" w:sz="0" w:space="0" w:color="auto"/>
              </w:divBdr>
              <w:divsChild>
                <w:div w:id="320696393">
                  <w:marLeft w:val="0"/>
                  <w:marRight w:val="0"/>
                  <w:marTop w:val="0"/>
                  <w:marBottom w:val="0"/>
                  <w:divBdr>
                    <w:top w:val="none" w:sz="0" w:space="0" w:color="auto"/>
                    <w:left w:val="none" w:sz="0" w:space="0" w:color="auto"/>
                    <w:bottom w:val="none" w:sz="0" w:space="0" w:color="auto"/>
                    <w:right w:val="none" w:sz="0" w:space="0" w:color="auto"/>
                  </w:divBdr>
                </w:div>
                <w:div w:id="1534883001">
                  <w:marLeft w:val="0"/>
                  <w:marRight w:val="0"/>
                  <w:marTop w:val="0"/>
                  <w:marBottom w:val="0"/>
                  <w:divBdr>
                    <w:top w:val="none" w:sz="0" w:space="0" w:color="auto"/>
                    <w:left w:val="none" w:sz="0" w:space="0" w:color="auto"/>
                    <w:bottom w:val="none" w:sz="0" w:space="0" w:color="auto"/>
                    <w:right w:val="none" w:sz="0" w:space="0" w:color="auto"/>
                  </w:divBdr>
                </w:div>
                <w:div w:id="20617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37550923">
      <w:bodyDiv w:val="1"/>
      <w:marLeft w:val="0"/>
      <w:marRight w:val="0"/>
      <w:marTop w:val="0"/>
      <w:marBottom w:val="0"/>
      <w:divBdr>
        <w:top w:val="none" w:sz="0" w:space="0" w:color="auto"/>
        <w:left w:val="none" w:sz="0" w:space="0" w:color="auto"/>
        <w:bottom w:val="none" w:sz="0" w:space="0" w:color="auto"/>
        <w:right w:val="none" w:sz="0" w:space="0" w:color="auto"/>
      </w:divBdr>
    </w:div>
    <w:div w:id="839083110">
      <w:bodyDiv w:val="1"/>
      <w:marLeft w:val="0"/>
      <w:marRight w:val="0"/>
      <w:marTop w:val="0"/>
      <w:marBottom w:val="0"/>
      <w:divBdr>
        <w:top w:val="none" w:sz="0" w:space="0" w:color="auto"/>
        <w:left w:val="none" w:sz="0" w:space="0" w:color="auto"/>
        <w:bottom w:val="none" w:sz="0" w:space="0" w:color="auto"/>
        <w:right w:val="none" w:sz="0" w:space="0" w:color="auto"/>
      </w:divBdr>
    </w:div>
    <w:div w:id="852107284">
      <w:bodyDiv w:val="1"/>
      <w:marLeft w:val="0"/>
      <w:marRight w:val="0"/>
      <w:marTop w:val="0"/>
      <w:marBottom w:val="0"/>
      <w:divBdr>
        <w:top w:val="none" w:sz="0" w:space="0" w:color="auto"/>
        <w:left w:val="none" w:sz="0" w:space="0" w:color="auto"/>
        <w:bottom w:val="none" w:sz="0" w:space="0" w:color="auto"/>
        <w:right w:val="none" w:sz="0" w:space="0" w:color="auto"/>
      </w:divBdr>
    </w:div>
    <w:div w:id="861435600">
      <w:bodyDiv w:val="1"/>
      <w:marLeft w:val="0"/>
      <w:marRight w:val="0"/>
      <w:marTop w:val="0"/>
      <w:marBottom w:val="0"/>
      <w:divBdr>
        <w:top w:val="none" w:sz="0" w:space="0" w:color="auto"/>
        <w:left w:val="none" w:sz="0" w:space="0" w:color="auto"/>
        <w:bottom w:val="none" w:sz="0" w:space="0" w:color="auto"/>
        <w:right w:val="none" w:sz="0" w:space="0" w:color="auto"/>
      </w:divBdr>
    </w:div>
    <w:div w:id="865098146">
      <w:bodyDiv w:val="1"/>
      <w:marLeft w:val="0"/>
      <w:marRight w:val="0"/>
      <w:marTop w:val="0"/>
      <w:marBottom w:val="0"/>
      <w:divBdr>
        <w:top w:val="none" w:sz="0" w:space="0" w:color="auto"/>
        <w:left w:val="none" w:sz="0" w:space="0" w:color="auto"/>
        <w:bottom w:val="none" w:sz="0" w:space="0" w:color="auto"/>
        <w:right w:val="none" w:sz="0" w:space="0" w:color="auto"/>
      </w:divBdr>
      <w:divsChild>
        <w:div w:id="1748384573">
          <w:marLeft w:val="0"/>
          <w:marRight w:val="0"/>
          <w:marTop w:val="0"/>
          <w:marBottom w:val="0"/>
          <w:divBdr>
            <w:top w:val="none" w:sz="0" w:space="0" w:color="auto"/>
            <w:left w:val="none" w:sz="0" w:space="0" w:color="auto"/>
            <w:bottom w:val="none" w:sz="0" w:space="0" w:color="auto"/>
            <w:right w:val="none" w:sz="0" w:space="0" w:color="auto"/>
          </w:divBdr>
          <w:divsChild>
            <w:div w:id="1105542161">
              <w:marLeft w:val="0"/>
              <w:marRight w:val="0"/>
              <w:marTop w:val="630"/>
              <w:marBottom w:val="0"/>
              <w:divBdr>
                <w:top w:val="none" w:sz="0" w:space="0" w:color="auto"/>
                <w:left w:val="none" w:sz="0" w:space="0" w:color="auto"/>
                <w:bottom w:val="none" w:sz="0" w:space="0" w:color="auto"/>
                <w:right w:val="none" w:sz="0" w:space="0" w:color="auto"/>
              </w:divBdr>
              <w:divsChild>
                <w:div w:id="1019888810">
                  <w:marLeft w:val="0"/>
                  <w:marRight w:val="0"/>
                  <w:marTop w:val="0"/>
                  <w:marBottom w:val="0"/>
                  <w:divBdr>
                    <w:top w:val="none" w:sz="0" w:space="0" w:color="auto"/>
                    <w:left w:val="none" w:sz="0" w:space="0" w:color="auto"/>
                    <w:bottom w:val="none" w:sz="0" w:space="0" w:color="auto"/>
                    <w:right w:val="none" w:sz="0" w:space="0" w:color="auto"/>
                  </w:divBdr>
                  <w:divsChild>
                    <w:div w:id="330060554">
                      <w:marLeft w:val="0"/>
                      <w:marRight w:val="0"/>
                      <w:marTop w:val="0"/>
                      <w:marBottom w:val="0"/>
                      <w:divBdr>
                        <w:top w:val="none" w:sz="0" w:space="0" w:color="auto"/>
                        <w:left w:val="none" w:sz="0" w:space="0" w:color="auto"/>
                        <w:bottom w:val="none" w:sz="0" w:space="0" w:color="auto"/>
                        <w:right w:val="none" w:sz="0" w:space="0" w:color="auto"/>
                      </w:divBdr>
                      <w:divsChild>
                        <w:div w:id="1944415290">
                          <w:marLeft w:val="0"/>
                          <w:marRight w:val="0"/>
                          <w:marTop w:val="0"/>
                          <w:marBottom w:val="0"/>
                          <w:divBdr>
                            <w:top w:val="none" w:sz="0" w:space="0" w:color="auto"/>
                            <w:left w:val="none" w:sz="0" w:space="0" w:color="auto"/>
                            <w:bottom w:val="none" w:sz="0" w:space="0" w:color="auto"/>
                            <w:right w:val="none" w:sz="0" w:space="0" w:color="auto"/>
                          </w:divBdr>
                          <w:divsChild>
                            <w:div w:id="1790081646">
                              <w:marLeft w:val="0"/>
                              <w:marRight w:val="0"/>
                              <w:marTop w:val="0"/>
                              <w:marBottom w:val="0"/>
                              <w:divBdr>
                                <w:top w:val="none" w:sz="0" w:space="0" w:color="auto"/>
                                <w:left w:val="none" w:sz="0" w:space="0" w:color="auto"/>
                                <w:bottom w:val="none" w:sz="0" w:space="0" w:color="auto"/>
                                <w:right w:val="none" w:sz="0" w:space="0" w:color="auto"/>
                              </w:divBdr>
                              <w:divsChild>
                                <w:div w:id="13321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54346">
      <w:bodyDiv w:val="1"/>
      <w:marLeft w:val="0"/>
      <w:marRight w:val="0"/>
      <w:marTop w:val="0"/>
      <w:marBottom w:val="0"/>
      <w:divBdr>
        <w:top w:val="none" w:sz="0" w:space="0" w:color="auto"/>
        <w:left w:val="none" w:sz="0" w:space="0" w:color="auto"/>
        <w:bottom w:val="none" w:sz="0" w:space="0" w:color="auto"/>
        <w:right w:val="none" w:sz="0" w:space="0" w:color="auto"/>
      </w:divBdr>
    </w:div>
    <w:div w:id="1004357350">
      <w:bodyDiv w:val="1"/>
      <w:marLeft w:val="0"/>
      <w:marRight w:val="0"/>
      <w:marTop w:val="0"/>
      <w:marBottom w:val="0"/>
      <w:divBdr>
        <w:top w:val="none" w:sz="0" w:space="0" w:color="auto"/>
        <w:left w:val="none" w:sz="0" w:space="0" w:color="auto"/>
        <w:bottom w:val="none" w:sz="0" w:space="0" w:color="auto"/>
        <w:right w:val="none" w:sz="0" w:space="0" w:color="auto"/>
      </w:divBdr>
    </w:div>
    <w:div w:id="1074933283">
      <w:bodyDiv w:val="1"/>
      <w:marLeft w:val="0"/>
      <w:marRight w:val="0"/>
      <w:marTop w:val="0"/>
      <w:marBottom w:val="0"/>
      <w:divBdr>
        <w:top w:val="none" w:sz="0" w:space="0" w:color="auto"/>
        <w:left w:val="none" w:sz="0" w:space="0" w:color="auto"/>
        <w:bottom w:val="none" w:sz="0" w:space="0" w:color="auto"/>
        <w:right w:val="none" w:sz="0" w:space="0" w:color="auto"/>
      </w:divBdr>
      <w:divsChild>
        <w:div w:id="56321309">
          <w:marLeft w:val="-30"/>
          <w:marRight w:val="0"/>
          <w:marTop w:val="0"/>
          <w:marBottom w:val="0"/>
          <w:divBdr>
            <w:top w:val="none" w:sz="0" w:space="0" w:color="auto"/>
            <w:left w:val="none" w:sz="0" w:space="0" w:color="auto"/>
            <w:bottom w:val="none" w:sz="0" w:space="0" w:color="auto"/>
            <w:right w:val="none" w:sz="0" w:space="0" w:color="auto"/>
          </w:divBdr>
          <w:divsChild>
            <w:div w:id="746923189">
              <w:marLeft w:val="0"/>
              <w:marRight w:val="0"/>
              <w:marTop w:val="0"/>
              <w:marBottom w:val="0"/>
              <w:divBdr>
                <w:top w:val="none" w:sz="0" w:space="0" w:color="auto"/>
                <w:left w:val="none" w:sz="0" w:space="0" w:color="auto"/>
                <w:bottom w:val="none" w:sz="0" w:space="0" w:color="auto"/>
                <w:right w:val="none" w:sz="0" w:space="0" w:color="auto"/>
              </w:divBdr>
            </w:div>
            <w:div w:id="1292514936">
              <w:marLeft w:val="0"/>
              <w:marRight w:val="0"/>
              <w:marTop w:val="0"/>
              <w:marBottom w:val="0"/>
              <w:divBdr>
                <w:top w:val="none" w:sz="0" w:space="0" w:color="auto"/>
                <w:left w:val="none" w:sz="0" w:space="0" w:color="auto"/>
                <w:bottom w:val="none" w:sz="0" w:space="0" w:color="auto"/>
                <w:right w:val="none" w:sz="0" w:space="0" w:color="auto"/>
              </w:divBdr>
            </w:div>
            <w:div w:id="1010449144">
              <w:marLeft w:val="0"/>
              <w:marRight w:val="0"/>
              <w:marTop w:val="0"/>
              <w:marBottom w:val="0"/>
              <w:divBdr>
                <w:top w:val="none" w:sz="0" w:space="0" w:color="auto"/>
                <w:left w:val="none" w:sz="0" w:space="0" w:color="auto"/>
                <w:bottom w:val="none" w:sz="0" w:space="0" w:color="auto"/>
                <w:right w:val="none" w:sz="0" w:space="0" w:color="auto"/>
              </w:divBdr>
            </w:div>
            <w:div w:id="12291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4788">
      <w:bodyDiv w:val="1"/>
      <w:marLeft w:val="0"/>
      <w:marRight w:val="0"/>
      <w:marTop w:val="0"/>
      <w:marBottom w:val="0"/>
      <w:divBdr>
        <w:top w:val="none" w:sz="0" w:space="0" w:color="auto"/>
        <w:left w:val="none" w:sz="0" w:space="0" w:color="auto"/>
        <w:bottom w:val="none" w:sz="0" w:space="0" w:color="auto"/>
        <w:right w:val="none" w:sz="0" w:space="0" w:color="auto"/>
      </w:divBdr>
      <w:divsChild>
        <w:div w:id="1386678558">
          <w:marLeft w:val="0"/>
          <w:marRight w:val="0"/>
          <w:marTop w:val="0"/>
          <w:marBottom w:val="0"/>
          <w:divBdr>
            <w:top w:val="none" w:sz="0" w:space="0" w:color="auto"/>
            <w:left w:val="none" w:sz="0" w:space="0" w:color="auto"/>
            <w:bottom w:val="none" w:sz="0" w:space="0" w:color="auto"/>
            <w:right w:val="none" w:sz="0" w:space="0" w:color="auto"/>
          </w:divBdr>
          <w:divsChild>
            <w:div w:id="685714911">
              <w:marLeft w:val="0"/>
              <w:marRight w:val="0"/>
              <w:marTop w:val="0"/>
              <w:marBottom w:val="0"/>
              <w:divBdr>
                <w:top w:val="none" w:sz="0" w:space="0" w:color="auto"/>
                <w:left w:val="none" w:sz="0" w:space="0" w:color="auto"/>
                <w:bottom w:val="none" w:sz="0" w:space="0" w:color="auto"/>
                <w:right w:val="none" w:sz="0" w:space="0" w:color="auto"/>
              </w:divBdr>
              <w:divsChild>
                <w:div w:id="627857649">
                  <w:marLeft w:val="0"/>
                  <w:marRight w:val="0"/>
                  <w:marTop w:val="0"/>
                  <w:marBottom w:val="0"/>
                  <w:divBdr>
                    <w:top w:val="none" w:sz="0" w:space="0" w:color="auto"/>
                    <w:left w:val="none" w:sz="0" w:space="0" w:color="auto"/>
                    <w:bottom w:val="none" w:sz="0" w:space="0" w:color="auto"/>
                    <w:right w:val="none" w:sz="0" w:space="0" w:color="auto"/>
                  </w:divBdr>
                  <w:divsChild>
                    <w:div w:id="2082557088">
                      <w:marLeft w:val="0"/>
                      <w:marRight w:val="0"/>
                      <w:marTop w:val="0"/>
                      <w:marBottom w:val="0"/>
                      <w:divBdr>
                        <w:top w:val="none" w:sz="0" w:space="0" w:color="auto"/>
                        <w:left w:val="none" w:sz="0" w:space="0" w:color="auto"/>
                        <w:bottom w:val="none" w:sz="0" w:space="0" w:color="auto"/>
                        <w:right w:val="none" w:sz="0" w:space="0" w:color="auto"/>
                      </w:divBdr>
                      <w:divsChild>
                        <w:div w:id="233517469">
                          <w:marLeft w:val="0"/>
                          <w:marRight w:val="0"/>
                          <w:marTop w:val="0"/>
                          <w:marBottom w:val="0"/>
                          <w:divBdr>
                            <w:top w:val="none" w:sz="0" w:space="0" w:color="auto"/>
                            <w:left w:val="none" w:sz="0" w:space="0" w:color="auto"/>
                            <w:bottom w:val="none" w:sz="0" w:space="0" w:color="auto"/>
                            <w:right w:val="none" w:sz="0" w:space="0" w:color="auto"/>
                          </w:divBdr>
                          <w:divsChild>
                            <w:div w:id="1554072885">
                              <w:marLeft w:val="0"/>
                              <w:marRight w:val="0"/>
                              <w:marTop w:val="0"/>
                              <w:marBottom w:val="0"/>
                              <w:divBdr>
                                <w:top w:val="none" w:sz="0" w:space="0" w:color="auto"/>
                                <w:left w:val="none" w:sz="0" w:space="0" w:color="auto"/>
                                <w:bottom w:val="none" w:sz="0" w:space="0" w:color="auto"/>
                                <w:right w:val="none" w:sz="0" w:space="0" w:color="auto"/>
                              </w:divBdr>
                              <w:divsChild>
                                <w:div w:id="1061757670">
                                  <w:marLeft w:val="0"/>
                                  <w:marRight w:val="0"/>
                                  <w:marTop w:val="0"/>
                                  <w:marBottom w:val="0"/>
                                  <w:divBdr>
                                    <w:top w:val="none" w:sz="0" w:space="0" w:color="auto"/>
                                    <w:left w:val="none" w:sz="0" w:space="0" w:color="auto"/>
                                    <w:bottom w:val="none" w:sz="0" w:space="0" w:color="auto"/>
                                    <w:right w:val="none" w:sz="0" w:space="0" w:color="auto"/>
                                  </w:divBdr>
                                  <w:divsChild>
                                    <w:div w:id="584732642">
                                      <w:marLeft w:val="0"/>
                                      <w:marRight w:val="0"/>
                                      <w:marTop w:val="0"/>
                                      <w:marBottom w:val="0"/>
                                      <w:divBdr>
                                        <w:top w:val="none" w:sz="0" w:space="0" w:color="auto"/>
                                        <w:left w:val="none" w:sz="0" w:space="0" w:color="auto"/>
                                        <w:bottom w:val="none" w:sz="0" w:space="0" w:color="auto"/>
                                        <w:right w:val="none" w:sz="0" w:space="0" w:color="auto"/>
                                      </w:divBdr>
                                      <w:divsChild>
                                        <w:div w:id="2038770835">
                                          <w:marLeft w:val="0"/>
                                          <w:marRight w:val="0"/>
                                          <w:marTop w:val="0"/>
                                          <w:marBottom w:val="0"/>
                                          <w:divBdr>
                                            <w:top w:val="none" w:sz="0" w:space="0" w:color="auto"/>
                                            <w:left w:val="none" w:sz="0" w:space="0" w:color="auto"/>
                                            <w:bottom w:val="none" w:sz="0" w:space="0" w:color="auto"/>
                                            <w:right w:val="none" w:sz="0" w:space="0" w:color="auto"/>
                                          </w:divBdr>
                                          <w:divsChild>
                                            <w:div w:id="1819032970">
                                              <w:marLeft w:val="0"/>
                                              <w:marRight w:val="0"/>
                                              <w:marTop w:val="0"/>
                                              <w:marBottom w:val="0"/>
                                              <w:divBdr>
                                                <w:top w:val="single" w:sz="12" w:space="2" w:color="FFFFCC"/>
                                                <w:left w:val="single" w:sz="12" w:space="2" w:color="FFFFCC"/>
                                                <w:bottom w:val="single" w:sz="12" w:space="2" w:color="FFFFCC"/>
                                                <w:right w:val="single" w:sz="12" w:space="0" w:color="FFFFCC"/>
                                              </w:divBdr>
                                              <w:divsChild>
                                                <w:div w:id="1105659060">
                                                  <w:marLeft w:val="0"/>
                                                  <w:marRight w:val="0"/>
                                                  <w:marTop w:val="0"/>
                                                  <w:marBottom w:val="0"/>
                                                  <w:divBdr>
                                                    <w:top w:val="none" w:sz="0" w:space="0" w:color="auto"/>
                                                    <w:left w:val="none" w:sz="0" w:space="0" w:color="auto"/>
                                                    <w:bottom w:val="none" w:sz="0" w:space="0" w:color="auto"/>
                                                    <w:right w:val="none" w:sz="0" w:space="0" w:color="auto"/>
                                                  </w:divBdr>
                                                  <w:divsChild>
                                                    <w:div w:id="881330345">
                                                      <w:marLeft w:val="0"/>
                                                      <w:marRight w:val="0"/>
                                                      <w:marTop w:val="0"/>
                                                      <w:marBottom w:val="0"/>
                                                      <w:divBdr>
                                                        <w:top w:val="none" w:sz="0" w:space="0" w:color="auto"/>
                                                        <w:left w:val="none" w:sz="0" w:space="0" w:color="auto"/>
                                                        <w:bottom w:val="none" w:sz="0" w:space="0" w:color="auto"/>
                                                        <w:right w:val="none" w:sz="0" w:space="0" w:color="auto"/>
                                                      </w:divBdr>
                                                      <w:divsChild>
                                                        <w:div w:id="1985499630">
                                                          <w:marLeft w:val="0"/>
                                                          <w:marRight w:val="0"/>
                                                          <w:marTop w:val="0"/>
                                                          <w:marBottom w:val="0"/>
                                                          <w:divBdr>
                                                            <w:top w:val="none" w:sz="0" w:space="0" w:color="auto"/>
                                                            <w:left w:val="none" w:sz="0" w:space="0" w:color="auto"/>
                                                            <w:bottom w:val="none" w:sz="0" w:space="0" w:color="auto"/>
                                                            <w:right w:val="none" w:sz="0" w:space="0" w:color="auto"/>
                                                          </w:divBdr>
                                                          <w:divsChild>
                                                            <w:div w:id="1869030409">
                                                              <w:marLeft w:val="0"/>
                                                              <w:marRight w:val="0"/>
                                                              <w:marTop w:val="0"/>
                                                              <w:marBottom w:val="0"/>
                                                              <w:divBdr>
                                                                <w:top w:val="none" w:sz="0" w:space="0" w:color="auto"/>
                                                                <w:left w:val="none" w:sz="0" w:space="0" w:color="auto"/>
                                                                <w:bottom w:val="none" w:sz="0" w:space="0" w:color="auto"/>
                                                                <w:right w:val="none" w:sz="0" w:space="0" w:color="auto"/>
                                                              </w:divBdr>
                                                              <w:divsChild>
                                                                <w:div w:id="803623848">
                                                                  <w:marLeft w:val="0"/>
                                                                  <w:marRight w:val="0"/>
                                                                  <w:marTop w:val="0"/>
                                                                  <w:marBottom w:val="0"/>
                                                                  <w:divBdr>
                                                                    <w:top w:val="none" w:sz="0" w:space="0" w:color="auto"/>
                                                                    <w:left w:val="none" w:sz="0" w:space="0" w:color="auto"/>
                                                                    <w:bottom w:val="none" w:sz="0" w:space="0" w:color="auto"/>
                                                                    <w:right w:val="none" w:sz="0" w:space="0" w:color="auto"/>
                                                                  </w:divBdr>
                                                                  <w:divsChild>
                                                                    <w:div w:id="1763337194">
                                                                      <w:marLeft w:val="0"/>
                                                                      <w:marRight w:val="0"/>
                                                                      <w:marTop w:val="0"/>
                                                                      <w:marBottom w:val="0"/>
                                                                      <w:divBdr>
                                                                        <w:top w:val="none" w:sz="0" w:space="0" w:color="auto"/>
                                                                        <w:left w:val="none" w:sz="0" w:space="0" w:color="auto"/>
                                                                        <w:bottom w:val="none" w:sz="0" w:space="0" w:color="auto"/>
                                                                        <w:right w:val="none" w:sz="0" w:space="0" w:color="auto"/>
                                                                      </w:divBdr>
                                                                      <w:divsChild>
                                                                        <w:div w:id="1534223036">
                                                                          <w:marLeft w:val="0"/>
                                                                          <w:marRight w:val="0"/>
                                                                          <w:marTop w:val="0"/>
                                                                          <w:marBottom w:val="0"/>
                                                                          <w:divBdr>
                                                                            <w:top w:val="none" w:sz="0" w:space="0" w:color="auto"/>
                                                                            <w:left w:val="none" w:sz="0" w:space="0" w:color="auto"/>
                                                                            <w:bottom w:val="none" w:sz="0" w:space="0" w:color="auto"/>
                                                                            <w:right w:val="none" w:sz="0" w:space="0" w:color="auto"/>
                                                                          </w:divBdr>
                                                                          <w:divsChild>
                                                                            <w:div w:id="1625229275">
                                                                              <w:marLeft w:val="0"/>
                                                                              <w:marRight w:val="0"/>
                                                                              <w:marTop w:val="0"/>
                                                                              <w:marBottom w:val="0"/>
                                                                              <w:divBdr>
                                                                                <w:top w:val="none" w:sz="0" w:space="0" w:color="auto"/>
                                                                                <w:left w:val="none" w:sz="0" w:space="0" w:color="auto"/>
                                                                                <w:bottom w:val="none" w:sz="0" w:space="0" w:color="auto"/>
                                                                                <w:right w:val="none" w:sz="0" w:space="0" w:color="auto"/>
                                                                              </w:divBdr>
                                                                              <w:divsChild>
                                                                                <w:div w:id="1827278428">
                                                                                  <w:marLeft w:val="0"/>
                                                                                  <w:marRight w:val="0"/>
                                                                                  <w:marTop w:val="0"/>
                                                                                  <w:marBottom w:val="0"/>
                                                                                  <w:divBdr>
                                                                                    <w:top w:val="none" w:sz="0" w:space="0" w:color="auto"/>
                                                                                    <w:left w:val="none" w:sz="0" w:space="0" w:color="auto"/>
                                                                                    <w:bottom w:val="none" w:sz="0" w:space="0" w:color="auto"/>
                                                                                    <w:right w:val="none" w:sz="0" w:space="0" w:color="auto"/>
                                                                                  </w:divBdr>
                                                                                  <w:divsChild>
                                                                                    <w:div w:id="1452700770">
                                                                                      <w:marLeft w:val="0"/>
                                                                                      <w:marRight w:val="0"/>
                                                                                      <w:marTop w:val="0"/>
                                                                                      <w:marBottom w:val="0"/>
                                                                                      <w:divBdr>
                                                                                        <w:top w:val="none" w:sz="0" w:space="0" w:color="auto"/>
                                                                                        <w:left w:val="none" w:sz="0" w:space="0" w:color="auto"/>
                                                                                        <w:bottom w:val="none" w:sz="0" w:space="0" w:color="auto"/>
                                                                                        <w:right w:val="none" w:sz="0" w:space="0" w:color="auto"/>
                                                                                      </w:divBdr>
                                                                                      <w:divsChild>
                                                                                        <w:div w:id="118377713">
                                                                                          <w:marLeft w:val="0"/>
                                                                                          <w:marRight w:val="120"/>
                                                                                          <w:marTop w:val="0"/>
                                                                                          <w:marBottom w:val="150"/>
                                                                                          <w:divBdr>
                                                                                            <w:top w:val="single" w:sz="2" w:space="0" w:color="EFEFEF"/>
                                                                                            <w:left w:val="single" w:sz="6" w:space="0" w:color="EFEFEF"/>
                                                                                            <w:bottom w:val="single" w:sz="6" w:space="0" w:color="E2E2E2"/>
                                                                                            <w:right w:val="single" w:sz="6" w:space="0" w:color="EFEFEF"/>
                                                                                          </w:divBdr>
                                                                                          <w:divsChild>
                                                                                            <w:div w:id="1806269592">
                                                                                              <w:marLeft w:val="0"/>
                                                                                              <w:marRight w:val="0"/>
                                                                                              <w:marTop w:val="0"/>
                                                                                              <w:marBottom w:val="0"/>
                                                                                              <w:divBdr>
                                                                                                <w:top w:val="none" w:sz="0" w:space="0" w:color="auto"/>
                                                                                                <w:left w:val="none" w:sz="0" w:space="0" w:color="auto"/>
                                                                                                <w:bottom w:val="none" w:sz="0" w:space="0" w:color="auto"/>
                                                                                                <w:right w:val="none" w:sz="0" w:space="0" w:color="auto"/>
                                                                                              </w:divBdr>
                                                                                              <w:divsChild>
                                                                                                <w:div w:id="1636182856">
                                                                                                  <w:marLeft w:val="0"/>
                                                                                                  <w:marRight w:val="0"/>
                                                                                                  <w:marTop w:val="0"/>
                                                                                                  <w:marBottom w:val="0"/>
                                                                                                  <w:divBdr>
                                                                                                    <w:top w:val="none" w:sz="0" w:space="0" w:color="auto"/>
                                                                                                    <w:left w:val="none" w:sz="0" w:space="0" w:color="auto"/>
                                                                                                    <w:bottom w:val="none" w:sz="0" w:space="0" w:color="auto"/>
                                                                                                    <w:right w:val="none" w:sz="0" w:space="0" w:color="auto"/>
                                                                                                  </w:divBdr>
                                                                                                  <w:divsChild>
                                                                                                    <w:div w:id="457843553">
                                                                                                      <w:marLeft w:val="0"/>
                                                                                                      <w:marRight w:val="0"/>
                                                                                                      <w:marTop w:val="0"/>
                                                                                                      <w:marBottom w:val="0"/>
                                                                                                      <w:divBdr>
                                                                                                        <w:top w:val="none" w:sz="0" w:space="0" w:color="auto"/>
                                                                                                        <w:left w:val="none" w:sz="0" w:space="0" w:color="auto"/>
                                                                                                        <w:bottom w:val="none" w:sz="0" w:space="0" w:color="auto"/>
                                                                                                        <w:right w:val="none" w:sz="0" w:space="0" w:color="auto"/>
                                                                                                      </w:divBdr>
                                                                                                      <w:divsChild>
                                                                                                        <w:div w:id="313146890">
                                                                                                          <w:marLeft w:val="0"/>
                                                                                                          <w:marRight w:val="0"/>
                                                                                                          <w:marTop w:val="0"/>
                                                                                                          <w:marBottom w:val="0"/>
                                                                                                          <w:divBdr>
                                                                                                            <w:top w:val="none" w:sz="0" w:space="0" w:color="auto"/>
                                                                                                            <w:left w:val="none" w:sz="0" w:space="0" w:color="auto"/>
                                                                                                            <w:bottom w:val="none" w:sz="0" w:space="0" w:color="auto"/>
                                                                                                            <w:right w:val="none" w:sz="0" w:space="0" w:color="auto"/>
                                                                                                          </w:divBdr>
                                                                                                          <w:divsChild>
                                                                                                            <w:div w:id="1592085123">
                                                                                                              <w:marLeft w:val="0"/>
                                                                                                              <w:marRight w:val="0"/>
                                                                                                              <w:marTop w:val="0"/>
                                                                                                              <w:marBottom w:val="0"/>
                                                                                                              <w:divBdr>
                                                                                                                <w:top w:val="single" w:sz="2" w:space="4" w:color="D8D8D8"/>
                                                                                                                <w:left w:val="single" w:sz="2" w:space="0" w:color="D8D8D8"/>
                                                                                                                <w:bottom w:val="single" w:sz="2" w:space="4" w:color="D8D8D8"/>
                                                                                                                <w:right w:val="single" w:sz="2" w:space="0" w:color="D8D8D8"/>
                                                                                                              </w:divBdr>
                                                                                                              <w:divsChild>
                                                                                                                <w:div w:id="304429269">
                                                                                                                  <w:marLeft w:val="225"/>
                                                                                                                  <w:marRight w:val="225"/>
                                                                                                                  <w:marTop w:val="75"/>
                                                                                                                  <w:marBottom w:val="75"/>
                                                                                                                  <w:divBdr>
                                                                                                                    <w:top w:val="none" w:sz="0" w:space="0" w:color="auto"/>
                                                                                                                    <w:left w:val="none" w:sz="0" w:space="0" w:color="auto"/>
                                                                                                                    <w:bottom w:val="none" w:sz="0" w:space="0" w:color="auto"/>
                                                                                                                    <w:right w:val="none" w:sz="0" w:space="0" w:color="auto"/>
                                                                                                                  </w:divBdr>
                                                                                                                  <w:divsChild>
                                                                                                                    <w:div w:id="1904019877">
                                                                                                                      <w:marLeft w:val="0"/>
                                                                                                                      <w:marRight w:val="0"/>
                                                                                                                      <w:marTop w:val="0"/>
                                                                                                                      <w:marBottom w:val="0"/>
                                                                                                                      <w:divBdr>
                                                                                                                        <w:top w:val="single" w:sz="6" w:space="0" w:color="auto"/>
                                                                                                                        <w:left w:val="single" w:sz="6" w:space="0" w:color="auto"/>
                                                                                                                        <w:bottom w:val="single" w:sz="6" w:space="0" w:color="auto"/>
                                                                                                                        <w:right w:val="single" w:sz="6" w:space="0" w:color="auto"/>
                                                                                                                      </w:divBdr>
                                                                                                                      <w:divsChild>
                                                                                                                        <w:div w:id="212927278">
                                                                                                                          <w:marLeft w:val="0"/>
                                                                                                                          <w:marRight w:val="0"/>
                                                                                                                          <w:marTop w:val="0"/>
                                                                                                                          <w:marBottom w:val="0"/>
                                                                                                                          <w:divBdr>
                                                                                                                            <w:top w:val="none" w:sz="0" w:space="0" w:color="auto"/>
                                                                                                                            <w:left w:val="none" w:sz="0" w:space="0" w:color="auto"/>
                                                                                                                            <w:bottom w:val="none" w:sz="0" w:space="0" w:color="auto"/>
                                                                                                                            <w:right w:val="none" w:sz="0" w:space="0" w:color="auto"/>
                                                                                                                          </w:divBdr>
                                                                                                                          <w:divsChild>
                                                                                                                            <w:div w:id="357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44554">
      <w:bodyDiv w:val="1"/>
      <w:marLeft w:val="0"/>
      <w:marRight w:val="0"/>
      <w:marTop w:val="0"/>
      <w:marBottom w:val="0"/>
      <w:divBdr>
        <w:top w:val="none" w:sz="0" w:space="0" w:color="auto"/>
        <w:left w:val="none" w:sz="0" w:space="0" w:color="auto"/>
        <w:bottom w:val="none" w:sz="0" w:space="0" w:color="auto"/>
        <w:right w:val="none" w:sz="0" w:space="0" w:color="auto"/>
      </w:divBdr>
      <w:divsChild>
        <w:div w:id="1779055856">
          <w:marLeft w:val="0"/>
          <w:marRight w:val="0"/>
          <w:marTop w:val="0"/>
          <w:marBottom w:val="0"/>
          <w:divBdr>
            <w:top w:val="none" w:sz="0" w:space="0" w:color="auto"/>
            <w:left w:val="none" w:sz="0" w:space="0" w:color="auto"/>
            <w:bottom w:val="none" w:sz="0" w:space="0" w:color="auto"/>
            <w:right w:val="none" w:sz="0" w:space="0" w:color="auto"/>
          </w:divBdr>
        </w:div>
        <w:div w:id="1455445183">
          <w:marLeft w:val="0"/>
          <w:marRight w:val="0"/>
          <w:marTop w:val="0"/>
          <w:marBottom w:val="0"/>
          <w:divBdr>
            <w:top w:val="none" w:sz="0" w:space="0" w:color="auto"/>
            <w:left w:val="none" w:sz="0" w:space="0" w:color="auto"/>
            <w:bottom w:val="none" w:sz="0" w:space="0" w:color="auto"/>
            <w:right w:val="none" w:sz="0" w:space="0" w:color="auto"/>
          </w:divBdr>
        </w:div>
        <w:div w:id="1397437983">
          <w:marLeft w:val="0"/>
          <w:marRight w:val="0"/>
          <w:marTop w:val="0"/>
          <w:marBottom w:val="0"/>
          <w:divBdr>
            <w:top w:val="none" w:sz="0" w:space="0" w:color="auto"/>
            <w:left w:val="none" w:sz="0" w:space="0" w:color="auto"/>
            <w:bottom w:val="none" w:sz="0" w:space="0" w:color="auto"/>
            <w:right w:val="none" w:sz="0" w:space="0" w:color="auto"/>
          </w:divBdr>
        </w:div>
        <w:div w:id="1216964487">
          <w:marLeft w:val="0"/>
          <w:marRight w:val="0"/>
          <w:marTop w:val="0"/>
          <w:marBottom w:val="0"/>
          <w:divBdr>
            <w:top w:val="none" w:sz="0" w:space="0" w:color="auto"/>
            <w:left w:val="none" w:sz="0" w:space="0" w:color="auto"/>
            <w:bottom w:val="none" w:sz="0" w:space="0" w:color="auto"/>
            <w:right w:val="none" w:sz="0" w:space="0" w:color="auto"/>
          </w:divBdr>
        </w:div>
        <w:div w:id="1008557121">
          <w:marLeft w:val="0"/>
          <w:marRight w:val="0"/>
          <w:marTop w:val="0"/>
          <w:marBottom w:val="0"/>
          <w:divBdr>
            <w:top w:val="none" w:sz="0" w:space="0" w:color="auto"/>
            <w:left w:val="none" w:sz="0" w:space="0" w:color="auto"/>
            <w:bottom w:val="none" w:sz="0" w:space="0" w:color="auto"/>
            <w:right w:val="none" w:sz="0" w:space="0" w:color="auto"/>
          </w:divBdr>
        </w:div>
        <w:div w:id="1050376772">
          <w:marLeft w:val="0"/>
          <w:marRight w:val="0"/>
          <w:marTop w:val="0"/>
          <w:marBottom w:val="0"/>
          <w:divBdr>
            <w:top w:val="none" w:sz="0" w:space="0" w:color="auto"/>
            <w:left w:val="none" w:sz="0" w:space="0" w:color="auto"/>
            <w:bottom w:val="none" w:sz="0" w:space="0" w:color="auto"/>
            <w:right w:val="none" w:sz="0" w:space="0" w:color="auto"/>
          </w:divBdr>
        </w:div>
        <w:div w:id="1056509937">
          <w:marLeft w:val="0"/>
          <w:marRight w:val="0"/>
          <w:marTop w:val="0"/>
          <w:marBottom w:val="0"/>
          <w:divBdr>
            <w:top w:val="none" w:sz="0" w:space="0" w:color="auto"/>
            <w:left w:val="none" w:sz="0" w:space="0" w:color="auto"/>
            <w:bottom w:val="none" w:sz="0" w:space="0" w:color="auto"/>
            <w:right w:val="none" w:sz="0" w:space="0" w:color="auto"/>
          </w:divBdr>
        </w:div>
        <w:div w:id="573508584">
          <w:marLeft w:val="0"/>
          <w:marRight w:val="0"/>
          <w:marTop w:val="0"/>
          <w:marBottom w:val="0"/>
          <w:divBdr>
            <w:top w:val="none" w:sz="0" w:space="0" w:color="auto"/>
            <w:left w:val="none" w:sz="0" w:space="0" w:color="auto"/>
            <w:bottom w:val="none" w:sz="0" w:space="0" w:color="auto"/>
            <w:right w:val="none" w:sz="0" w:space="0" w:color="auto"/>
          </w:divBdr>
        </w:div>
        <w:div w:id="1313946144">
          <w:marLeft w:val="0"/>
          <w:marRight w:val="0"/>
          <w:marTop w:val="0"/>
          <w:marBottom w:val="0"/>
          <w:divBdr>
            <w:top w:val="none" w:sz="0" w:space="0" w:color="auto"/>
            <w:left w:val="none" w:sz="0" w:space="0" w:color="auto"/>
            <w:bottom w:val="none" w:sz="0" w:space="0" w:color="auto"/>
            <w:right w:val="none" w:sz="0" w:space="0" w:color="auto"/>
          </w:divBdr>
        </w:div>
        <w:div w:id="118306906">
          <w:marLeft w:val="0"/>
          <w:marRight w:val="0"/>
          <w:marTop w:val="0"/>
          <w:marBottom w:val="0"/>
          <w:divBdr>
            <w:top w:val="none" w:sz="0" w:space="0" w:color="auto"/>
            <w:left w:val="none" w:sz="0" w:space="0" w:color="auto"/>
            <w:bottom w:val="none" w:sz="0" w:space="0" w:color="auto"/>
            <w:right w:val="none" w:sz="0" w:space="0" w:color="auto"/>
          </w:divBdr>
        </w:div>
        <w:div w:id="1974092272">
          <w:marLeft w:val="0"/>
          <w:marRight w:val="0"/>
          <w:marTop w:val="0"/>
          <w:marBottom w:val="0"/>
          <w:divBdr>
            <w:top w:val="none" w:sz="0" w:space="0" w:color="auto"/>
            <w:left w:val="none" w:sz="0" w:space="0" w:color="auto"/>
            <w:bottom w:val="none" w:sz="0" w:space="0" w:color="auto"/>
            <w:right w:val="none" w:sz="0" w:space="0" w:color="auto"/>
          </w:divBdr>
        </w:div>
        <w:div w:id="869420457">
          <w:marLeft w:val="0"/>
          <w:marRight w:val="0"/>
          <w:marTop w:val="0"/>
          <w:marBottom w:val="0"/>
          <w:divBdr>
            <w:top w:val="none" w:sz="0" w:space="0" w:color="auto"/>
            <w:left w:val="none" w:sz="0" w:space="0" w:color="auto"/>
            <w:bottom w:val="none" w:sz="0" w:space="0" w:color="auto"/>
            <w:right w:val="none" w:sz="0" w:space="0" w:color="auto"/>
          </w:divBdr>
        </w:div>
        <w:div w:id="1549730126">
          <w:marLeft w:val="0"/>
          <w:marRight w:val="0"/>
          <w:marTop w:val="0"/>
          <w:marBottom w:val="0"/>
          <w:divBdr>
            <w:top w:val="none" w:sz="0" w:space="0" w:color="auto"/>
            <w:left w:val="none" w:sz="0" w:space="0" w:color="auto"/>
            <w:bottom w:val="none" w:sz="0" w:space="0" w:color="auto"/>
            <w:right w:val="none" w:sz="0" w:space="0" w:color="auto"/>
          </w:divBdr>
        </w:div>
        <w:div w:id="537157463">
          <w:marLeft w:val="0"/>
          <w:marRight w:val="0"/>
          <w:marTop w:val="0"/>
          <w:marBottom w:val="0"/>
          <w:divBdr>
            <w:top w:val="none" w:sz="0" w:space="0" w:color="auto"/>
            <w:left w:val="none" w:sz="0" w:space="0" w:color="auto"/>
            <w:bottom w:val="none" w:sz="0" w:space="0" w:color="auto"/>
            <w:right w:val="none" w:sz="0" w:space="0" w:color="auto"/>
          </w:divBdr>
        </w:div>
        <w:div w:id="944118682">
          <w:marLeft w:val="0"/>
          <w:marRight w:val="0"/>
          <w:marTop w:val="0"/>
          <w:marBottom w:val="0"/>
          <w:divBdr>
            <w:top w:val="none" w:sz="0" w:space="0" w:color="auto"/>
            <w:left w:val="none" w:sz="0" w:space="0" w:color="auto"/>
            <w:bottom w:val="none" w:sz="0" w:space="0" w:color="auto"/>
            <w:right w:val="none" w:sz="0" w:space="0" w:color="auto"/>
          </w:divBdr>
        </w:div>
        <w:div w:id="2018186745">
          <w:marLeft w:val="0"/>
          <w:marRight w:val="0"/>
          <w:marTop w:val="0"/>
          <w:marBottom w:val="0"/>
          <w:divBdr>
            <w:top w:val="none" w:sz="0" w:space="0" w:color="auto"/>
            <w:left w:val="none" w:sz="0" w:space="0" w:color="auto"/>
            <w:bottom w:val="none" w:sz="0" w:space="0" w:color="auto"/>
            <w:right w:val="none" w:sz="0" w:space="0" w:color="auto"/>
          </w:divBdr>
        </w:div>
        <w:div w:id="1952472902">
          <w:marLeft w:val="0"/>
          <w:marRight w:val="0"/>
          <w:marTop w:val="0"/>
          <w:marBottom w:val="0"/>
          <w:divBdr>
            <w:top w:val="none" w:sz="0" w:space="0" w:color="auto"/>
            <w:left w:val="none" w:sz="0" w:space="0" w:color="auto"/>
            <w:bottom w:val="none" w:sz="0" w:space="0" w:color="auto"/>
            <w:right w:val="none" w:sz="0" w:space="0" w:color="auto"/>
          </w:divBdr>
        </w:div>
        <w:div w:id="494415540">
          <w:marLeft w:val="0"/>
          <w:marRight w:val="0"/>
          <w:marTop w:val="0"/>
          <w:marBottom w:val="0"/>
          <w:divBdr>
            <w:top w:val="none" w:sz="0" w:space="0" w:color="auto"/>
            <w:left w:val="none" w:sz="0" w:space="0" w:color="auto"/>
            <w:bottom w:val="none" w:sz="0" w:space="0" w:color="auto"/>
            <w:right w:val="none" w:sz="0" w:space="0" w:color="auto"/>
          </w:divBdr>
        </w:div>
      </w:divsChild>
    </w:div>
    <w:div w:id="1256404692">
      <w:bodyDiv w:val="1"/>
      <w:marLeft w:val="0"/>
      <w:marRight w:val="0"/>
      <w:marTop w:val="0"/>
      <w:marBottom w:val="0"/>
      <w:divBdr>
        <w:top w:val="none" w:sz="0" w:space="0" w:color="auto"/>
        <w:left w:val="none" w:sz="0" w:space="0" w:color="auto"/>
        <w:bottom w:val="none" w:sz="0" w:space="0" w:color="auto"/>
        <w:right w:val="none" w:sz="0" w:space="0" w:color="auto"/>
      </w:divBdr>
      <w:divsChild>
        <w:div w:id="1526212432">
          <w:marLeft w:val="-30"/>
          <w:marRight w:val="0"/>
          <w:marTop w:val="0"/>
          <w:marBottom w:val="0"/>
          <w:divBdr>
            <w:top w:val="none" w:sz="0" w:space="0" w:color="auto"/>
            <w:left w:val="none" w:sz="0" w:space="0" w:color="auto"/>
            <w:bottom w:val="none" w:sz="0" w:space="0" w:color="auto"/>
            <w:right w:val="none" w:sz="0" w:space="0" w:color="auto"/>
          </w:divBdr>
          <w:divsChild>
            <w:div w:id="1917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4391">
      <w:bodyDiv w:val="1"/>
      <w:marLeft w:val="0"/>
      <w:marRight w:val="0"/>
      <w:marTop w:val="0"/>
      <w:marBottom w:val="0"/>
      <w:divBdr>
        <w:top w:val="none" w:sz="0" w:space="0" w:color="auto"/>
        <w:left w:val="none" w:sz="0" w:space="0" w:color="auto"/>
        <w:bottom w:val="none" w:sz="0" w:space="0" w:color="auto"/>
        <w:right w:val="none" w:sz="0" w:space="0" w:color="auto"/>
      </w:divBdr>
    </w:div>
    <w:div w:id="1563754778">
      <w:bodyDiv w:val="1"/>
      <w:marLeft w:val="0"/>
      <w:marRight w:val="0"/>
      <w:marTop w:val="0"/>
      <w:marBottom w:val="0"/>
      <w:divBdr>
        <w:top w:val="none" w:sz="0" w:space="0" w:color="auto"/>
        <w:left w:val="none" w:sz="0" w:space="0" w:color="auto"/>
        <w:bottom w:val="none" w:sz="0" w:space="0" w:color="auto"/>
        <w:right w:val="none" w:sz="0" w:space="0" w:color="auto"/>
      </w:divBdr>
    </w:div>
    <w:div w:id="1598369467">
      <w:bodyDiv w:val="1"/>
      <w:marLeft w:val="0"/>
      <w:marRight w:val="0"/>
      <w:marTop w:val="0"/>
      <w:marBottom w:val="0"/>
      <w:divBdr>
        <w:top w:val="none" w:sz="0" w:space="0" w:color="auto"/>
        <w:left w:val="none" w:sz="0" w:space="0" w:color="auto"/>
        <w:bottom w:val="none" w:sz="0" w:space="0" w:color="auto"/>
        <w:right w:val="none" w:sz="0" w:space="0" w:color="auto"/>
      </w:divBdr>
    </w:div>
    <w:div w:id="174806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6409">
          <w:marLeft w:val="-30"/>
          <w:marRight w:val="0"/>
          <w:marTop w:val="0"/>
          <w:marBottom w:val="0"/>
          <w:divBdr>
            <w:top w:val="none" w:sz="0" w:space="0" w:color="auto"/>
            <w:left w:val="none" w:sz="0" w:space="0" w:color="auto"/>
            <w:bottom w:val="none" w:sz="0" w:space="0" w:color="auto"/>
            <w:right w:val="none" w:sz="0" w:space="0" w:color="auto"/>
          </w:divBdr>
          <w:divsChild>
            <w:div w:id="18312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777">
      <w:bodyDiv w:val="1"/>
      <w:marLeft w:val="0"/>
      <w:marRight w:val="0"/>
      <w:marTop w:val="0"/>
      <w:marBottom w:val="0"/>
      <w:divBdr>
        <w:top w:val="none" w:sz="0" w:space="0" w:color="auto"/>
        <w:left w:val="none" w:sz="0" w:space="0" w:color="auto"/>
        <w:bottom w:val="none" w:sz="0" w:space="0" w:color="auto"/>
        <w:right w:val="none" w:sz="0" w:space="0" w:color="auto"/>
      </w:divBdr>
    </w:div>
    <w:div w:id="1849785485">
      <w:bodyDiv w:val="1"/>
      <w:marLeft w:val="0"/>
      <w:marRight w:val="0"/>
      <w:marTop w:val="0"/>
      <w:marBottom w:val="0"/>
      <w:divBdr>
        <w:top w:val="none" w:sz="0" w:space="0" w:color="auto"/>
        <w:left w:val="none" w:sz="0" w:space="0" w:color="auto"/>
        <w:bottom w:val="none" w:sz="0" w:space="0" w:color="auto"/>
        <w:right w:val="none" w:sz="0" w:space="0" w:color="auto"/>
      </w:divBdr>
      <w:divsChild>
        <w:div w:id="1240553724">
          <w:marLeft w:val="-30"/>
          <w:marRight w:val="0"/>
          <w:marTop w:val="0"/>
          <w:marBottom w:val="0"/>
          <w:divBdr>
            <w:top w:val="none" w:sz="0" w:space="0" w:color="auto"/>
            <w:left w:val="none" w:sz="0" w:space="0" w:color="auto"/>
            <w:bottom w:val="none" w:sz="0" w:space="0" w:color="auto"/>
            <w:right w:val="none" w:sz="0" w:space="0" w:color="auto"/>
          </w:divBdr>
          <w:divsChild>
            <w:div w:id="20426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3453">
      <w:bodyDiv w:val="1"/>
      <w:marLeft w:val="0"/>
      <w:marRight w:val="0"/>
      <w:marTop w:val="0"/>
      <w:marBottom w:val="0"/>
      <w:divBdr>
        <w:top w:val="none" w:sz="0" w:space="0" w:color="auto"/>
        <w:left w:val="none" w:sz="0" w:space="0" w:color="auto"/>
        <w:bottom w:val="none" w:sz="0" w:space="0" w:color="auto"/>
        <w:right w:val="none" w:sz="0" w:space="0" w:color="auto"/>
      </w:divBdr>
      <w:divsChild>
        <w:div w:id="125202029">
          <w:marLeft w:val="0"/>
          <w:marRight w:val="0"/>
          <w:marTop w:val="0"/>
          <w:marBottom w:val="0"/>
          <w:divBdr>
            <w:top w:val="none" w:sz="0" w:space="0" w:color="auto"/>
            <w:left w:val="none" w:sz="0" w:space="0" w:color="auto"/>
            <w:bottom w:val="none" w:sz="0" w:space="0" w:color="auto"/>
            <w:right w:val="none" w:sz="0" w:space="0" w:color="auto"/>
          </w:divBdr>
          <w:divsChild>
            <w:div w:id="995106041">
              <w:marLeft w:val="0"/>
              <w:marRight w:val="0"/>
              <w:marTop w:val="0"/>
              <w:marBottom w:val="0"/>
              <w:divBdr>
                <w:top w:val="none" w:sz="0" w:space="0" w:color="auto"/>
                <w:left w:val="none" w:sz="0" w:space="0" w:color="auto"/>
                <w:bottom w:val="none" w:sz="0" w:space="0" w:color="auto"/>
                <w:right w:val="none" w:sz="0" w:space="0" w:color="auto"/>
              </w:divBdr>
              <w:divsChild>
                <w:div w:id="859466381">
                  <w:marLeft w:val="0"/>
                  <w:marRight w:val="0"/>
                  <w:marTop w:val="0"/>
                  <w:marBottom w:val="0"/>
                  <w:divBdr>
                    <w:top w:val="none" w:sz="0" w:space="0" w:color="auto"/>
                    <w:left w:val="none" w:sz="0" w:space="0" w:color="auto"/>
                    <w:bottom w:val="none" w:sz="0" w:space="0" w:color="auto"/>
                    <w:right w:val="none" w:sz="0" w:space="0" w:color="auto"/>
                  </w:divBdr>
                </w:div>
                <w:div w:id="1156413026">
                  <w:marLeft w:val="0"/>
                  <w:marRight w:val="0"/>
                  <w:marTop w:val="0"/>
                  <w:marBottom w:val="0"/>
                  <w:divBdr>
                    <w:top w:val="none" w:sz="0" w:space="0" w:color="auto"/>
                    <w:left w:val="none" w:sz="0" w:space="0" w:color="auto"/>
                    <w:bottom w:val="none" w:sz="0" w:space="0" w:color="auto"/>
                    <w:right w:val="none" w:sz="0" w:space="0" w:color="auto"/>
                  </w:divBdr>
                </w:div>
                <w:div w:id="1266040911">
                  <w:marLeft w:val="0"/>
                  <w:marRight w:val="0"/>
                  <w:marTop w:val="0"/>
                  <w:marBottom w:val="0"/>
                  <w:divBdr>
                    <w:top w:val="none" w:sz="0" w:space="0" w:color="auto"/>
                    <w:left w:val="none" w:sz="0" w:space="0" w:color="auto"/>
                    <w:bottom w:val="none" w:sz="0" w:space="0" w:color="auto"/>
                    <w:right w:val="none" w:sz="0" w:space="0" w:color="auto"/>
                  </w:divBdr>
                </w:div>
                <w:div w:id="6910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3600">
      <w:bodyDiv w:val="1"/>
      <w:marLeft w:val="0"/>
      <w:marRight w:val="0"/>
      <w:marTop w:val="0"/>
      <w:marBottom w:val="0"/>
      <w:divBdr>
        <w:top w:val="none" w:sz="0" w:space="0" w:color="auto"/>
        <w:left w:val="none" w:sz="0" w:space="0" w:color="auto"/>
        <w:bottom w:val="none" w:sz="0" w:space="0" w:color="auto"/>
        <w:right w:val="none" w:sz="0" w:space="0" w:color="auto"/>
      </w:divBdr>
      <w:divsChild>
        <w:div w:id="1802571320">
          <w:marLeft w:val="0"/>
          <w:marRight w:val="0"/>
          <w:marTop w:val="0"/>
          <w:marBottom w:val="0"/>
          <w:divBdr>
            <w:top w:val="none" w:sz="0" w:space="0" w:color="auto"/>
            <w:left w:val="none" w:sz="0" w:space="0" w:color="auto"/>
            <w:bottom w:val="none" w:sz="0" w:space="0" w:color="auto"/>
            <w:right w:val="none" w:sz="0" w:space="0" w:color="auto"/>
          </w:divBdr>
          <w:divsChild>
            <w:div w:id="1669556518">
              <w:marLeft w:val="0"/>
              <w:marRight w:val="0"/>
              <w:marTop w:val="0"/>
              <w:marBottom w:val="0"/>
              <w:divBdr>
                <w:top w:val="none" w:sz="0" w:space="0" w:color="auto"/>
                <w:left w:val="none" w:sz="0" w:space="0" w:color="auto"/>
                <w:bottom w:val="none" w:sz="0" w:space="0" w:color="auto"/>
                <w:right w:val="none" w:sz="0" w:space="0" w:color="auto"/>
              </w:divBdr>
              <w:divsChild>
                <w:div w:id="634877292">
                  <w:marLeft w:val="0"/>
                  <w:marRight w:val="0"/>
                  <w:marTop w:val="0"/>
                  <w:marBottom w:val="0"/>
                  <w:divBdr>
                    <w:top w:val="none" w:sz="0" w:space="0" w:color="auto"/>
                    <w:left w:val="none" w:sz="0" w:space="0" w:color="auto"/>
                    <w:bottom w:val="none" w:sz="0" w:space="0" w:color="auto"/>
                    <w:right w:val="none" w:sz="0" w:space="0" w:color="auto"/>
                  </w:divBdr>
                  <w:divsChild>
                    <w:div w:id="1826049023">
                      <w:marLeft w:val="0"/>
                      <w:marRight w:val="0"/>
                      <w:marTop w:val="0"/>
                      <w:marBottom w:val="0"/>
                      <w:divBdr>
                        <w:top w:val="none" w:sz="0" w:space="0" w:color="auto"/>
                        <w:left w:val="none" w:sz="0" w:space="0" w:color="auto"/>
                        <w:bottom w:val="none" w:sz="0" w:space="0" w:color="auto"/>
                        <w:right w:val="none" w:sz="0" w:space="0" w:color="auto"/>
                      </w:divBdr>
                      <w:divsChild>
                        <w:div w:id="70351506">
                          <w:marLeft w:val="0"/>
                          <w:marRight w:val="0"/>
                          <w:marTop w:val="0"/>
                          <w:marBottom w:val="0"/>
                          <w:divBdr>
                            <w:top w:val="none" w:sz="0" w:space="0" w:color="auto"/>
                            <w:left w:val="none" w:sz="0" w:space="0" w:color="auto"/>
                            <w:bottom w:val="none" w:sz="0" w:space="0" w:color="auto"/>
                            <w:right w:val="none" w:sz="0" w:space="0" w:color="auto"/>
                          </w:divBdr>
                          <w:divsChild>
                            <w:div w:id="647561296">
                              <w:marLeft w:val="0"/>
                              <w:marRight w:val="0"/>
                              <w:marTop w:val="0"/>
                              <w:marBottom w:val="0"/>
                              <w:divBdr>
                                <w:top w:val="none" w:sz="0" w:space="0" w:color="auto"/>
                                <w:left w:val="none" w:sz="0" w:space="0" w:color="auto"/>
                                <w:bottom w:val="none" w:sz="0" w:space="0" w:color="auto"/>
                                <w:right w:val="none" w:sz="0" w:space="0" w:color="auto"/>
                              </w:divBdr>
                              <w:divsChild>
                                <w:div w:id="1661932012">
                                  <w:marLeft w:val="0"/>
                                  <w:marRight w:val="0"/>
                                  <w:marTop w:val="0"/>
                                  <w:marBottom w:val="0"/>
                                  <w:divBdr>
                                    <w:top w:val="none" w:sz="0" w:space="0" w:color="auto"/>
                                    <w:left w:val="none" w:sz="0" w:space="0" w:color="auto"/>
                                    <w:bottom w:val="none" w:sz="0" w:space="0" w:color="auto"/>
                                    <w:right w:val="none" w:sz="0" w:space="0" w:color="auto"/>
                                  </w:divBdr>
                                  <w:divsChild>
                                    <w:div w:id="1438333185">
                                      <w:marLeft w:val="0"/>
                                      <w:marRight w:val="0"/>
                                      <w:marTop w:val="0"/>
                                      <w:marBottom w:val="0"/>
                                      <w:divBdr>
                                        <w:top w:val="none" w:sz="0" w:space="0" w:color="auto"/>
                                        <w:left w:val="none" w:sz="0" w:space="0" w:color="auto"/>
                                        <w:bottom w:val="none" w:sz="0" w:space="0" w:color="auto"/>
                                        <w:right w:val="none" w:sz="0" w:space="0" w:color="auto"/>
                                      </w:divBdr>
                                      <w:divsChild>
                                        <w:div w:id="563610329">
                                          <w:marLeft w:val="0"/>
                                          <w:marRight w:val="0"/>
                                          <w:marTop w:val="0"/>
                                          <w:marBottom w:val="0"/>
                                          <w:divBdr>
                                            <w:top w:val="none" w:sz="0" w:space="0" w:color="auto"/>
                                            <w:left w:val="none" w:sz="0" w:space="0" w:color="auto"/>
                                            <w:bottom w:val="none" w:sz="0" w:space="0" w:color="auto"/>
                                            <w:right w:val="none" w:sz="0" w:space="0" w:color="auto"/>
                                          </w:divBdr>
                                          <w:divsChild>
                                            <w:div w:id="1054965703">
                                              <w:marLeft w:val="0"/>
                                              <w:marRight w:val="0"/>
                                              <w:marTop w:val="0"/>
                                              <w:marBottom w:val="0"/>
                                              <w:divBdr>
                                                <w:top w:val="single" w:sz="12" w:space="2" w:color="FFFFCC"/>
                                                <w:left w:val="single" w:sz="12" w:space="2" w:color="FFFFCC"/>
                                                <w:bottom w:val="single" w:sz="12" w:space="2" w:color="FFFFCC"/>
                                                <w:right w:val="single" w:sz="12" w:space="0" w:color="FFFFCC"/>
                                              </w:divBdr>
                                              <w:divsChild>
                                                <w:div w:id="475953392">
                                                  <w:marLeft w:val="0"/>
                                                  <w:marRight w:val="0"/>
                                                  <w:marTop w:val="0"/>
                                                  <w:marBottom w:val="0"/>
                                                  <w:divBdr>
                                                    <w:top w:val="none" w:sz="0" w:space="0" w:color="auto"/>
                                                    <w:left w:val="none" w:sz="0" w:space="0" w:color="auto"/>
                                                    <w:bottom w:val="none" w:sz="0" w:space="0" w:color="auto"/>
                                                    <w:right w:val="none" w:sz="0" w:space="0" w:color="auto"/>
                                                  </w:divBdr>
                                                  <w:divsChild>
                                                    <w:div w:id="537814190">
                                                      <w:marLeft w:val="0"/>
                                                      <w:marRight w:val="0"/>
                                                      <w:marTop w:val="0"/>
                                                      <w:marBottom w:val="0"/>
                                                      <w:divBdr>
                                                        <w:top w:val="none" w:sz="0" w:space="0" w:color="auto"/>
                                                        <w:left w:val="none" w:sz="0" w:space="0" w:color="auto"/>
                                                        <w:bottom w:val="none" w:sz="0" w:space="0" w:color="auto"/>
                                                        <w:right w:val="none" w:sz="0" w:space="0" w:color="auto"/>
                                                      </w:divBdr>
                                                      <w:divsChild>
                                                        <w:div w:id="640504018">
                                                          <w:marLeft w:val="0"/>
                                                          <w:marRight w:val="0"/>
                                                          <w:marTop w:val="0"/>
                                                          <w:marBottom w:val="0"/>
                                                          <w:divBdr>
                                                            <w:top w:val="none" w:sz="0" w:space="0" w:color="auto"/>
                                                            <w:left w:val="none" w:sz="0" w:space="0" w:color="auto"/>
                                                            <w:bottom w:val="none" w:sz="0" w:space="0" w:color="auto"/>
                                                            <w:right w:val="none" w:sz="0" w:space="0" w:color="auto"/>
                                                          </w:divBdr>
                                                          <w:divsChild>
                                                            <w:div w:id="101656516">
                                                              <w:marLeft w:val="0"/>
                                                              <w:marRight w:val="0"/>
                                                              <w:marTop w:val="0"/>
                                                              <w:marBottom w:val="0"/>
                                                              <w:divBdr>
                                                                <w:top w:val="none" w:sz="0" w:space="0" w:color="auto"/>
                                                                <w:left w:val="none" w:sz="0" w:space="0" w:color="auto"/>
                                                                <w:bottom w:val="none" w:sz="0" w:space="0" w:color="auto"/>
                                                                <w:right w:val="none" w:sz="0" w:space="0" w:color="auto"/>
                                                              </w:divBdr>
                                                              <w:divsChild>
                                                                <w:div w:id="371811609">
                                                                  <w:marLeft w:val="0"/>
                                                                  <w:marRight w:val="0"/>
                                                                  <w:marTop w:val="0"/>
                                                                  <w:marBottom w:val="0"/>
                                                                  <w:divBdr>
                                                                    <w:top w:val="none" w:sz="0" w:space="0" w:color="auto"/>
                                                                    <w:left w:val="none" w:sz="0" w:space="0" w:color="auto"/>
                                                                    <w:bottom w:val="none" w:sz="0" w:space="0" w:color="auto"/>
                                                                    <w:right w:val="none" w:sz="0" w:space="0" w:color="auto"/>
                                                                  </w:divBdr>
                                                                  <w:divsChild>
                                                                    <w:div w:id="1181434733">
                                                                      <w:marLeft w:val="0"/>
                                                                      <w:marRight w:val="0"/>
                                                                      <w:marTop w:val="0"/>
                                                                      <w:marBottom w:val="0"/>
                                                                      <w:divBdr>
                                                                        <w:top w:val="none" w:sz="0" w:space="0" w:color="auto"/>
                                                                        <w:left w:val="none" w:sz="0" w:space="0" w:color="auto"/>
                                                                        <w:bottom w:val="none" w:sz="0" w:space="0" w:color="auto"/>
                                                                        <w:right w:val="none" w:sz="0" w:space="0" w:color="auto"/>
                                                                      </w:divBdr>
                                                                      <w:divsChild>
                                                                        <w:div w:id="844594340">
                                                                          <w:marLeft w:val="0"/>
                                                                          <w:marRight w:val="0"/>
                                                                          <w:marTop w:val="0"/>
                                                                          <w:marBottom w:val="0"/>
                                                                          <w:divBdr>
                                                                            <w:top w:val="none" w:sz="0" w:space="0" w:color="auto"/>
                                                                            <w:left w:val="none" w:sz="0" w:space="0" w:color="auto"/>
                                                                            <w:bottom w:val="none" w:sz="0" w:space="0" w:color="auto"/>
                                                                            <w:right w:val="none" w:sz="0" w:space="0" w:color="auto"/>
                                                                          </w:divBdr>
                                                                          <w:divsChild>
                                                                            <w:div w:id="1852717715">
                                                                              <w:marLeft w:val="0"/>
                                                                              <w:marRight w:val="0"/>
                                                                              <w:marTop w:val="0"/>
                                                                              <w:marBottom w:val="0"/>
                                                                              <w:divBdr>
                                                                                <w:top w:val="none" w:sz="0" w:space="0" w:color="auto"/>
                                                                                <w:left w:val="none" w:sz="0" w:space="0" w:color="auto"/>
                                                                                <w:bottom w:val="none" w:sz="0" w:space="0" w:color="auto"/>
                                                                                <w:right w:val="none" w:sz="0" w:space="0" w:color="auto"/>
                                                                              </w:divBdr>
                                                                              <w:divsChild>
                                                                                <w:div w:id="94863235">
                                                                                  <w:marLeft w:val="0"/>
                                                                                  <w:marRight w:val="0"/>
                                                                                  <w:marTop w:val="0"/>
                                                                                  <w:marBottom w:val="0"/>
                                                                                  <w:divBdr>
                                                                                    <w:top w:val="none" w:sz="0" w:space="0" w:color="auto"/>
                                                                                    <w:left w:val="none" w:sz="0" w:space="0" w:color="auto"/>
                                                                                    <w:bottom w:val="none" w:sz="0" w:space="0" w:color="auto"/>
                                                                                    <w:right w:val="none" w:sz="0" w:space="0" w:color="auto"/>
                                                                                  </w:divBdr>
                                                                                  <w:divsChild>
                                                                                    <w:div w:id="1256479654">
                                                                                      <w:marLeft w:val="0"/>
                                                                                      <w:marRight w:val="0"/>
                                                                                      <w:marTop w:val="0"/>
                                                                                      <w:marBottom w:val="0"/>
                                                                                      <w:divBdr>
                                                                                        <w:top w:val="none" w:sz="0" w:space="0" w:color="auto"/>
                                                                                        <w:left w:val="none" w:sz="0" w:space="0" w:color="auto"/>
                                                                                        <w:bottom w:val="none" w:sz="0" w:space="0" w:color="auto"/>
                                                                                        <w:right w:val="none" w:sz="0" w:space="0" w:color="auto"/>
                                                                                      </w:divBdr>
                                                                                      <w:divsChild>
                                                                                        <w:div w:id="7753718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75238992">
                                                                                              <w:marLeft w:val="0"/>
                                                                                              <w:marRight w:val="0"/>
                                                                                              <w:marTop w:val="0"/>
                                                                                              <w:marBottom w:val="0"/>
                                                                                              <w:divBdr>
                                                                                                <w:top w:val="none" w:sz="0" w:space="0" w:color="auto"/>
                                                                                                <w:left w:val="none" w:sz="0" w:space="0" w:color="auto"/>
                                                                                                <w:bottom w:val="none" w:sz="0" w:space="0" w:color="auto"/>
                                                                                                <w:right w:val="none" w:sz="0" w:space="0" w:color="auto"/>
                                                                                              </w:divBdr>
                                                                                              <w:divsChild>
                                                                                                <w:div w:id="1439905041">
                                                                                                  <w:marLeft w:val="0"/>
                                                                                                  <w:marRight w:val="0"/>
                                                                                                  <w:marTop w:val="0"/>
                                                                                                  <w:marBottom w:val="0"/>
                                                                                                  <w:divBdr>
                                                                                                    <w:top w:val="none" w:sz="0" w:space="0" w:color="auto"/>
                                                                                                    <w:left w:val="none" w:sz="0" w:space="0" w:color="auto"/>
                                                                                                    <w:bottom w:val="none" w:sz="0" w:space="0" w:color="auto"/>
                                                                                                    <w:right w:val="none" w:sz="0" w:space="0" w:color="auto"/>
                                                                                                  </w:divBdr>
                                                                                                  <w:divsChild>
                                                                                                    <w:div w:id="585459841">
                                                                                                      <w:marLeft w:val="0"/>
                                                                                                      <w:marRight w:val="0"/>
                                                                                                      <w:marTop w:val="0"/>
                                                                                                      <w:marBottom w:val="0"/>
                                                                                                      <w:divBdr>
                                                                                                        <w:top w:val="none" w:sz="0" w:space="0" w:color="auto"/>
                                                                                                        <w:left w:val="none" w:sz="0" w:space="0" w:color="auto"/>
                                                                                                        <w:bottom w:val="none" w:sz="0" w:space="0" w:color="auto"/>
                                                                                                        <w:right w:val="none" w:sz="0" w:space="0" w:color="auto"/>
                                                                                                      </w:divBdr>
                                                                                                      <w:divsChild>
                                                                                                        <w:div w:id="348410239">
                                                                                                          <w:marLeft w:val="0"/>
                                                                                                          <w:marRight w:val="0"/>
                                                                                                          <w:marTop w:val="0"/>
                                                                                                          <w:marBottom w:val="0"/>
                                                                                                          <w:divBdr>
                                                                                                            <w:top w:val="none" w:sz="0" w:space="0" w:color="auto"/>
                                                                                                            <w:left w:val="none" w:sz="0" w:space="0" w:color="auto"/>
                                                                                                            <w:bottom w:val="none" w:sz="0" w:space="0" w:color="auto"/>
                                                                                                            <w:right w:val="none" w:sz="0" w:space="0" w:color="auto"/>
                                                                                                          </w:divBdr>
                                                                                                          <w:divsChild>
                                                                                                            <w:div w:id="1091196077">
                                                                                                              <w:marLeft w:val="0"/>
                                                                                                              <w:marRight w:val="0"/>
                                                                                                              <w:marTop w:val="0"/>
                                                                                                              <w:marBottom w:val="0"/>
                                                                                                              <w:divBdr>
                                                                                                                <w:top w:val="single" w:sz="2" w:space="4" w:color="D8D8D8"/>
                                                                                                                <w:left w:val="single" w:sz="2" w:space="0" w:color="D8D8D8"/>
                                                                                                                <w:bottom w:val="single" w:sz="2" w:space="4" w:color="D8D8D8"/>
                                                                                                                <w:right w:val="single" w:sz="2" w:space="0" w:color="D8D8D8"/>
                                                                                                              </w:divBdr>
                                                                                                              <w:divsChild>
                                                                                                                <w:div w:id="1717120358">
                                                                                                                  <w:marLeft w:val="225"/>
                                                                                                                  <w:marRight w:val="225"/>
                                                                                                                  <w:marTop w:val="75"/>
                                                                                                                  <w:marBottom w:val="75"/>
                                                                                                                  <w:divBdr>
                                                                                                                    <w:top w:val="none" w:sz="0" w:space="0" w:color="auto"/>
                                                                                                                    <w:left w:val="none" w:sz="0" w:space="0" w:color="auto"/>
                                                                                                                    <w:bottom w:val="none" w:sz="0" w:space="0" w:color="auto"/>
                                                                                                                    <w:right w:val="none" w:sz="0" w:space="0" w:color="auto"/>
                                                                                                                  </w:divBdr>
                                                                                                                  <w:divsChild>
                                                                                                                    <w:div w:id="1266811096">
                                                                                                                      <w:marLeft w:val="0"/>
                                                                                                                      <w:marRight w:val="0"/>
                                                                                                                      <w:marTop w:val="0"/>
                                                                                                                      <w:marBottom w:val="0"/>
                                                                                                                      <w:divBdr>
                                                                                                                        <w:top w:val="single" w:sz="6" w:space="0" w:color="auto"/>
                                                                                                                        <w:left w:val="single" w:sz="6" w:space="0" w:color="auto"/>
                                                                                                                        <w:bottom w:val="single" w:sz="6" w:space="0" w:color="auto"/>
                                                                                                                        <w:right w:val="single" w:sz="6" w:space="0" w:color="auto"/>
                                                                                                                      </w:divBdr>
                                                                                                                      <w:divsChild>
                                                                                                                        <w:div w:id="522743868">
                                                                                                                          <w:marLeft w:val="0"/>
                                                                                                                          <w:marRight w:val="0"/>
                                                                                                                          <w:marTop w:val="0"/>
                                                                                                                          <w:marBottom w:val="0"/>
                                                                                                                          <w:divBdr>
                                                                                                                            <w:top w:val="none" w:sz="0" w:space="0" w:color="auto"/>
                                                                                                                            <w:left w:val="none" w:sz="0" w:space="0" w:color="auto"/>
                                                                                                                            <w:bottom w:val="none" w:sz="0" w:space="0" w:color="auto"/>
                                                                                                                            <w:right w:val="none" w:sz="0" w:space="0" w:color="auto"/>
                                                                                                                          </w:divBdr>
                                                                                                                          <w:divsChild>
                                                                                                                            <w:div w:id="13690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A33FD-3892-4CC9-BE3D-B3E810F8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1289</Words>
  <Characters>6961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Jonatan Setubal</cp:lastModifiedBy>
  <cp:revision>18</cp:revision>
  <cp:lastPrinted>2021-11-16T16:27:00Z</cp:lastPrinted>
  <dcterms:created xsi:type="dcterms:W3CDTF">2021-02-15T19:07:00Z</dcterms:created>
  <dcterms:modified xsi:type="dcterms:W3CDTF">2021-11-16T16:27:00Z</dcterms:modified>
</cp:coreProperties>
</file>